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BBA" w:rsidRDefault="00504BBA" w:rsidP="00455E30">
      <w:pPr>
        <w:suppressAutoHyphens/>
        <w:spacing w:after="0" w:line="240" w:lineRule="auto"/>
        <w:jc w:val="center"/>
        <w:rPr>
          <w:rFonts w:ascii="Times New Roman" w:eastAsia="Times New Roman" w:hAnsi="Times New Roman" w:cs="Times New Roman"/>
          <w:b/>
          <w:bCs/>
          <w:sz w:val="24"/>
          <w:szCs w:val="24"/>
          <w:lang w:val="lv-LV" w:eastAsia="ar-SA"/>
        </w:rPr>
      </w:pPr>
    </w:p>
    <w:p w:rsidR="00455E30" w:rsidRPr="00455E30" w:rsidRDefault="00455E30" w:rsidP="00455E30">
      <w:pPr>
        <w:suppressAutoHyphens/>
        <w:spacing w:after="0" w:line="240" w:lineRule="auto"/>
        <w:jc w:val="center"/>
        <w:rPr>
          <w:rFonts w:ascii="Times New Roman" w:eastAsia="Times New Roman" w:hAnsi="Times New Roman" w:cs="Times New Roman"/>
          <w:b/>
          <w:bCs/>
          <w:sz w:val="24"/>
          <w:szCs w:val="24"/>
          <w:lang w:val="lv-LV" w:eastAsia="ar-SA"/>
        </w:rPr>
      </w:pPr>
      <w:r w:rsidRPr="00455E30">
        <w:rPr>
          <w:rFonts w:ascii="Times New Roman" w:eastAsia="Times New Roman" w:hAnsi="Times New Roman" w:cs="Times New Roman"/>
          <w:b/>
          <w:bCs/>
          <w:sz w:val="24"/>
          <w:szCs w:val="24"/>
          <w:lang w:val="lv-LV" w:eastAsia="ar-SA"/>
        </w:rPr>
        <w:t>PIEGĀDES LĪGUMS</w:t>
      </w:r>
    </w:p>
    <w:p w:rsidR="00455E30" w:rsidRPr="00455E30" w:rsidRDefault="00455E30" w:rsidP="00455E30">
      <w:pPr>
        <w:suppressAutoHyphens/>
        <w:spacing w:after="0" w:line="240" w:lineRule="auto"/>
        <w:jc w:val="center"/>
        <w:rPr>
          <w:rFonts w:ascii="Times New Roman" w:eastAsia="Times New Roman" w:hAnsi="Times New Roman" w:cs="Times New Roman"/>
          <w:b/>
          <w:bCs/>
          <w:sz w:val="24"/>
          <w:szCs w:val="24"/>
          <w:lang w:val="lv-LV" w:eastAsia="ar-SA"/>
        </w:rPr>
      </w:pPr>
    </w:p>
    <w:p w:rsidR="00455E30" w:rsidRPr="00455E30" w:rsidRDefault="00455E30" w:rsidP="00455E30">
      <w:pPr>
        <w:suppressAutoHyphens/>
        <w:spacing w:after="0" w:line="240" w:lineRule="auto"/>
        <w:ind w:firstLine="142"/>
        <w:jc w:val="both"/>
        <w:rPr>
          <w:rFonts w:ascii="Times New Roman" w:eastAsia="Times New Roman" w:hAnsi="Times New Roman" w:cs="Times New Roman"/>
          <w:bCs/>
          <w:sz w:val="23"/>
          <w:szCs w:val="23"/>
          <w:lang w:val="lv-LV" w:eastAsia="ar-SA"/>
        </w:rPr>
      </w:pPr>
      <w:r w:rsidRPr="00455E30">
        <w:rPr>
          <w:rFonts w:ascii="Times New Roman" w:eastAsia="Times New Roman" w:hAnsi="Times New Roman" w:cs="Times New Roman"/>
          <w:bCs/>
          <w:sz w:val="23"/>
          <w:szCs w:val="23"/>
          <w:lang w:val="lv-LV" w:eastAsia="ar-SA"/>
        </w:rPr>
        <w:t xml:space="preserve">Daugavpilī, </w:t>
      </w:r>
      <w:r w:rsidR="009F4C24">
        <w:rPr>
          <w:rFonts w:ascii="Times New Roman" w:eastAsia="Times New Roman" w:hAnsi="Times New Roman" w:cs="Times New Roman"/>
          <w:bCs/>
          <w:sz w:val="23"/>
          <w:szCs w:val="23"/>
          <w:lang w:val="lv-LV" w:eastAsia="ar-SA"/>
        </w:rPr>
        <w:t xml:space="preserve">                                                                                                 </w:t>
      </w:r>
      <w:r w:rsidRPr="00455E30">
        <w:rPr>
          <w:rFonts w:ascii="Times New Roman" w:eastAsia="Times New Roman" w:hAnsi="Times New Roman" w:cs="Times New Roman"/>
          <w:bCs/>
          <w:sz w:val="23"/>
          <w:szCs w:val="23"/>
          <w:lang w:val="lv-LV" w:eastAsia="ar-SA"/>
        </w:rPr>
        <w:t xml:space="preserve">2016.gada </w:t>
      </w:r>
      <w:r w:rsidR="009F4C24">
        <w:rPr>
          <w:rFonts w:ascii="Times New Roman" w:eastAsia="Times New Roman" w:hAnsi="Times New Roman" w:cs="Times New Roman"/>
          <w:bCs/>
          <w:sz w:val="23"/>
          <w:szCs w:val="23"/>
          <w:lang w:val="lv-LV" w:eastAsia="ar-SA"/>
        </w:rPr>
        <w:t>19.decembrī</w:t>
      </w:r>
    </w:p>
    <w:p w:rsidR="00455E30" w:rsidRPr="00455E30" w:rsidRDefault="00455E30" w:rsidP="00455E30">
      <w:pPr>
        <w:suppressAutoHyphens/>
        <w:spacing w:after="0" w:line="240" w:lineRule="auto"/>
        <w:ind w:firstLine="426"/>
        <w:jc w:val="both"/>
        <w:rPr>
          <w:rFonts w:ascii="Times New Roman" w:eastAsia="Times New Roman" w:hAnsi="Times New Roman" w:cs="Times New Roman"/>
          <w:bCs/>
          <w:sz w:val="23"/>
          <w:szCs w:val="23"/>
          <w:lang w:val="lv-LV" w:eastAsia="ar-SA"/>
        </w:rPr>
      </w:pPr>
    </w:p>
    <w:p w:rsidR="00455E30" w:rsidRPr="00455E30" w:rsidRDefault="00455E30" w:rsidP="00455E30">
      <w:pPr>
        <w:suppressAutoHyphens/>
        <w:spacing w:after="120" w:line="240" w:lineRule="auto"/>
        <w:ind w:firstLine="709"/>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b/>
          <w:sz w:val="23"/>
          <w:szCs w:val="23"/>
          <w:lang w:val="lv-LV" w:eastAsia="ar-SA"/>
        </w:rPr>
        <w:t>Daugavpils pilsētas pašvaldības iestāde “Latviešu kultūras centrs”</w:t>
      </w:r>
      <w:r w:rsidRPr="00455E30">
        <w:rPr>
          <w:rFonts w:ascii="Times New Roman" w:eastAsia="Times New Roman" w:hAnsi="Times New Roman" w:cs="Times New Roman"/>
          <w:sz w:val="23"/>
          <w:szCs w:val="23"/>
          <w:lang w:val="lv-LV" w:eastAsia="ar-SA"/>
        </w:rPr>
        <w:t xml:space="preserve">, reģistrācijas Nr.90000077556, Rīgas iela 22A, Daugavpils, (turpmāk – PASŪTĪTĀJS), tās vadītājas </w:t>
      </w:r>
      <w:r w:rsidRPr="00455E30">
        <w:rPr>
          <w:rFonts w:ascii="Times New Roman" w:eastAsia="Times New Roman" w:hAnsi="Times New Roman" w:cs="Times New Roman"/>
          <w:b/>
          <w:sz w:val="23"/>
          <w:szCs w:val="23"/>
          <w:lang w:val="lv-LV" w:eastAsia="ar-SA"/>
        </w:rPr>
        <w:t>Regīnas Osmanes</w:t>
      </w:r>
      <w:r w:rsidRPr="00455E30">
        <w:rPr>
          <w:rFonts w:ascii="Times New Roman" w:eastAsia="Times New Roman" w:hAnsi="Times New Roman" w:cs="Times New Roman"/>
          <w:sz w:val="23"/>
          <w:szCs w:val="23"/>
          <w:lang w:val="lv-LV" w:eastAsia="ar-SA"/>
        </w:rPr>
        <w:t xml:space="preserve"> personā, kura rīkojas uz </w:t>
      </w:r>
      <w:r w:rsidRPr="00455E30">
        <w:rPr>
          <w:rFonts w:ascii="Times New Roman" w:eastAsia="Times New Roman" w:hAnsi="Times New Roman" w:cs="Times New Roman"/>
          <w:sz w:val="23"/>
          <w:szCs w:val="23"/>
          <w:lang w:val="lv-LV" w:eastAsia="ru-RU"/>
        </w:rPr>
        <w:t>Nolikuma pamata</w:t>
      </w:r>
      <w:r w:rsidRPr="00455E30">
        <w:rPr>
          <w:rFonts w:ascii="Times New Roman" w:eastAsia="Times New Roman" w:hAnsi="Times New Roman" w:cs="Times New Roman"/>
          <w:sz w:val="23"/>
          <w:szCs w:val="23"/>
          <w:lang w:val="lv-LV" w:eastAsia="ar-SA"/>
        </w:rPr>
        <w:t>, no vienas puses, un</w:t>
      </w:r>
    </w:p>
    <w:p w:rsidR="00455E30" w:rsidRPr="00455E30" w:rsidRDefault="00504BBA" w:rsidP="00455E30">
      <w:pPr>
        <w:suppressAutoHyphens/>
        <w:spacing w:after="120" w:line="240" w:lineRule="auto"/>
        <w:ind w:firstLine="709"/>
        <w:jc w:val="both"/>
        <w:rPr>
          <w:rFonts w:ascii="Times New Roman" w:eastAsia="Times New Roman" w:hAnsi="Times New Roman" w:cs="Times New Roman"/>
          <w:sz w:val="23"/>
          <w:szCs w:val="23"/>
          <w:lang w:val="lv-LV" w:eastAsia="ar-SA"/>
        </w:rPr>
      </w:pPr>
      <w:r>
        <w:rPr>
          <w:rFonts w:ascii="Times New Roman" w:eastAsia="Times New Roman" w:hAnsi="Times New Roman" w:cs="Times New Roman"/>
          <w:b/>
          <w:sz w:val="23"/>
          <w:szCs w:val="23"/>
          <w:lang w:val="lv-LV" w:eastAsia="ar-SA"/>
        </w:rPr>
        <w:t>SIA “MUZ PRO”</w:t>
      </w:r>
      <w:r w:rsidR="00455E30" w:rsidRPr="00455E30">
        <w:rPr>
          <w:rFonts w:ascii="Times New Roman" w:eastAsia="Times New Roman" w:hAnsi="Times New Roman" w:cs="Times New Roman"/>
          <w:b/>
          <w:sz w:val="23"/>
          <w:szCs w:val="23"/>
          <w:lang w:val="lv-LV" w:eastAsia="ar-SA"/>
        </w:rPr>
        <w:t>,</w:t>
      </w:r>
      <w:r w:rsidR="00455E30" w:rsidRPr="00455E30">
        <w:rPr>
          <w:rFonts w:ascii="Times New Roman" w:eastAsia="Times New Roman" w:hAnsi="Times New Roman" w:cs="Times New Roman"/>
          <w:sz w:val="23"/>
          <w:szCs w:val="23"/>
          <w:lang w:val="lv-LV" w:eastAsia="ar-SA"/>
        </w:rPr>
        <w:t xml:space="preserve"> reģistrācijas numurs </w:t>
      </w:r>
      <w:r>
        <w:rPr>
          <w:rFonts w:ascii="Times New Roman" w:eastAsia="Times New Roman" w:hAnsi="Times New Roman" w:cs="Times New Roman"/>
          <w:bCs/>
          <w:sz w:val="23"/>
          <w:szCs w:val="23"/>
          <w:lang w:val="lv-LV" w:eastAsia="ar-SA"/>
        </w:rPr>
        <w:t>41503052039</w:t>
      </w:r>
      <w:r w:rsidR="00455E30" w:rsidRPr="00455E30">
        <w:rPr>
          <w:rFonts w:ascii="Times New Roman" w:eastAsia="Times New Roman" w:hAnsi="Times New Roman" w:cs="Times New Roman"/>
          <w:sz w:val="23"/>
          <w:szCs w:val="23"/>
          <w:lang w:val="lv-LV" w:eastAsia="ar-SA"/>
        </w:rPr>
        <w:t>, juridiskā</w:t>
      </w:r>
      <w:r w:rsidR="00455E30" w:rsidRPr="00455E30">
        <w:rPr>
          <w:rFonts w:ascii="Times New Roman" w:eastAsia="Times New Roman" w:hAnsi="Times New Roman" w:cs="Times New Roman"/>
          <w:color w:val="FF0000"/>
          <w:sz w:val="23"/>
          <w:szCs w:val="23"/>
          <w:lang w:val="lv-LV" w:eastAsia="ar-SA"/>
        </w:rPr>
        <w:t xml:space="preserve"> </w:t>
      </w:r>
      <w:r w:rsidR="00455E30" w:rsidRPr="00455E30">
        <w:rPr>
          <w:rFonts w:ascii="Times New Roman" w:eastAsia="Times New Roman" w:hAnsi="Times New Roman" w:cs="Times New Roman"/>
          <w:sz w:val="23"/>
          <w:szCs w:val="23"/>
          <w:lang w:val="lv-LV" w:eastAsia="ar-SA"/>
        </w:rPr>
        <w:t xml:space="preserve">adrese </w:t>
      </w:r>
      <w:r>
        <w:rPr>
          <w:rFonts w:ascii="Times New Roman" w:eastAsia="Times New Roman" w:hAnsi="Times New Roman" w:cs="Times New Roman"/>
          <w:sz w:val="23"/>
          <w:szCs w:val="23"/>
          <w:lang w:val="lv-LV" w:eastAsia="ar-SA"/>
        </w:rPr>
        <w:t>Rīgas iela 66-1A, Daugavpils, LV-5401</w:t>
      </w:r>
      <w:r w:rsidR="00455E30" w:rsidRPr="00455E30">
        <w:rPr>
          <w:rFonts w:ascii="Times New Roman" w:eastAsia="Times New Roman" w:hAnsi="Times New Roman" w:cs="Times New Roman"/>
          <w:sz w:val="23"/>
          <w:szCs w:val="23"/>
          <w:lang w:val="lv-LV" w:eastAsia="ar-SA"/>
        </w:rPr>
        <w:t xml:space="preserve">, valdes </w:t>
      </w:r>
      <w:r>
        <w:rPr>
          <w:rFonts w:ascii="Times New Roman" w:eastAsia="Times New Roman" w:hAnsi="Times New Roman" w:cs="Times New Roman"/>
          <w:sz w:val="23"/>
          <w:szCs w:val="23"/>
          <w:lang w:val="lv-LV" w:eastAsia="ar-SA"/>
        </w:rPr>
        <w:t xml:space="preserve">priekšsēdētāja Andra </w:t>
      </w:r>
      <w:proofErr w:type="spellStart"/>
      <w:r>
        <w:rPr>
          <w:rFonts w:ascii="Times New Roman" w:eastAsia="Times New Roman" w:hAnsi="Times New Roman" w:cs="Times New Roman"/>
          <w:sz w:val="23"/>
          <w:szCs w:val="23"/>
          <w:lang w:val="lv-LV" w:eastAsia="ar-SA"/>
        </w:rPr>
        <w:t>Gauka</w:t>
      </w:r>
      <w:proofErr w:type="spellEnd"/>
      <w:r>
        <w:rPr>
          <w:rFonts w:ascii="Times New Roman" w:eastAsia="Times New Roman" w:hAnsi="Times New Roman" w:cs="Times New Roman"/>
          <w:sz w:val="23"/>
          <w:szCs w:val="23"/>
          <w:lang w:val="lv-LV" w:eastAsia="ar-SA"/>
        </w:rPr>
        <w:t xml:space="preserve"> </w:t>
      </w:r>
      <w:r w:rsidR="00455E30" w:rsidRPr="00455E30">
        <w:rPr>
          <w:rFonts w:ascii="Times New Roman" w:eastAsia="Times New Roman" w:hAnsi="Times New Roman" w:cs="Times New Roman"/>
          <w:sz w:val="23"/>
          <w:szCs w:val="23"/>
          <w:lang w:val="lv-LV" w:eastAsia="ar-SA"/>
        </w:rPr>
        <w:t xml:space="preserve">personā, kurš rīkojas uz Statūtu pamata ar tiesībām pārstāvēt kapitālsabiedrību atsevišķi, (turpmāk – Piegādātājs), no otras puses, abas kopā/atsevišķi turpmāk Puses/Puse, pastāvot pilnīgai vienprātībai, bez viltus, maldiem un spaidiem, </w:t>
      </w:r>
    </w:p>
    <w:p w:rsidR="00455E30" w:rsidRPr="00455E30" w:rsidRDefault="00455E30" w:rsidP="00455E30">
      <w:pPr>
        <w:suppressAutoHyphens/>
        <w:spacing w:after="0" w:line="240" w:lineRule="auto"/>
        <w:ind w:firstLine="502"/>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ņemot vērā Daugavpils pilsētas domes Iepirkumu komisijas 2016.gada </w:t>
      </w:r>
      <w:r w:rsidR="00504BBA">
        <w:rPr>
          <w:rFonts w:ascii="Times New Roman" w:eastAsia="Times New Roman" w:hAnsi="Times New Roman" w:cs="Times New Roman"/>
          <w:sz w:val="23"/>
          <w:szCs w:val="23"/>
          <w:lang w:val="lv-LV" w:eastAsia="ar-SA"/>
        </w:rPr>
        <w:t>16.decembra</w:t>
      </w:r>
      <w:r w:rsidRPr="00455E30">
        <w:rPr>
          <w:rFonts w:ascii="Times New Roman" w:eastAsia="Times New Roman" w:hAnsi="Times New Roman" w:cs="Times New Roman"/>
          <w:sz w:val="23"/>
          <w:szCs w:val="23"/>
          <w:lang w:val="lv-LV" w:eastAsia="ar-SA"/>
        </w:rPr>
        <w:t xml:space="preserve"> lēmumu</w:t>
      </w:r>
      <w:r w:rsidR="00504BBA">
        <w:rPr>
          <w:rFonts w:ascii="Times New Roman" w:eastAsia="Times New Roman" w:hAnsi="Times New Roman" w:cs="Times New Roman"/>
          <w:sz w:val="23"/>
          <w:szCs w:val="23"/>
          <w:lang w:val="lv-LV" w:eastAsia="ar-SA"/>
        </w:rPr>
        <w:t xml:space="preserve"> (prot.Nr.4)</w:t>
      </w:r>
      <w:r w:rsidRPr="00455E30">
        <w:rPr>
          <w:rFonts w:ascii="Times New Roman" w:eastAsia="Times New Roman" w:hAnsi="Times New Roman" w:cs="Times New Roman"/>
          <w:sz w:val="23"/>
          <w:szCs w:val="23"/>
          <w:lang w:val="lv-LV" w:eastAsia="ar-SA"/>
        </w:rPr>
        <w:t xml:space="preserve"> iepirkumā „Akustiskās sistēmas iegāde Latviešu kultūras centra vajadzībām”, DPD 2016/211, noslēdza šāda satura līgumu:</w:t>
      </w:r>
    </w:p>
    <w:p w:rsidR="00455E30" w:rsidRPr="00455E30" w:rsidRDefault="00455E30" w:rsidP="00455E30">
      <w:pPr>
        <w:keepNext/>
        <w:spacing w:before="120" w:after="120" w:line="240" w:lineRule="auto"/>
        <w:jc w:val="center"/>
        <w:outlineLvl w:val="1"/>
        <w:rPr>
          <w:rFonts w:ascii="Times New Roman Bold" w:eastAsia="Times New Roman" w:hAnsi="Times New Roman Bold" w:cs="Times New Roman"/>
          <w:b/>
          <w:bCs/>
          <w:caps/>
          <w:sz w:val="23"/>
          <w:szCs w:val="23"/>
          <w:lang w:val="lv-LV" w:eastAsia="ar-SA"/>
        </w:rPr>
      </w:pPr>
      <w:r w:rsidRPr="00455E30">
        <w:rPr>
          <w:rFonts w:ascii="Times New Roman" w:eastAsia="Times New Roman" w:hAnsi="Times New Roman" w:cs="Times New Roman"/>
          <w:b/>
          <w:bCs/>
          <w:sz w:val="23"/>
          <w:szCs w:val="23"/>
          <w:lang w:val="lv-LV" w:eastAsia="ar-SA"/>
        </w:rPr>
        <w:t xml:space="preserve">I. </w:t>
      </w:r>
      <w:r w:rsidRPr="00455E30">
        <w:rPr>
          <w:rFonts w:ascii="Times New Roman Bold" w:eastAsia="Times New Roman" w:hAnsi="Times New Roman Bold" w:cs="Times New Roman"/>
          <w:b/>
          <w:bCs/>
          <w:sz w:val="23"/>
          <w:szCs w:val="23"/>
          <w:lang w:val="lv-LV" w:eastAsia="ar-SA"/>
        </w:rPr>
        <w:t>Līguma priekšmets</w:t>
      </w:r>
    </w:p>
    <w:p w:rsidR="00455E30" w:rsidRPr="00455E30" w:rsidRDefault="00455E30" w:rsidP="00455E30">
      <w:pPr>
        <w:numPr>
          <w:ilvl w:val="0"/>
          <w:numId w:val="1"/>
        </w:numPr>
        <w:tabs>
          <w:tab w:val="num" w:pos="426"/>
        </w:tabs>
        <w:suppressAutoHyphens/>
        <w:spacing w:after="6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Pasūtītājs uzdod, bet Piegādātājs apņemas piegādāt un uzstādīt </w:t>
      </w:r>
      <w:r w:rsidRPr="00455E30">
        <w:rPr>
          <w:rFonts w:ascii="Times New Roman" w:eastAsia="Times New Roman" w:hAnsi="Times New Roman" w:cs="Times New Roman"/>
          <w:b/>
          <w:bCs/>
          <w:color w:val="000000"/>
          <w:sz w:val="23"/>
          <w:szCs w:val="23"/>
          <w:lang w:val="lv-LV" w:eastAsia="ar-SA"/>
        </w:rPr>
        <w:t>akustisko sistēmu</w:t>
      </w:r>
      <w:r w:rsidRPr="00455E30">
        <w:rPr>
          <w:rFonts w:ascii="Times New Roman" w:eastAsia="Times New Roman" w:hAnsi="Times New Roman" w:cs="Times New Roman"/>
          <w:bCs/>
          <w:color w:val="000000"/>
          <w:sz w:val="23"/>
          <w:szCs w:val="23"/>
          <w:lang w:val="lv-LV" w:eastAsia="ar-SA"/>
        </w:rPr>
        <w:t xml:space="preserve"> (turpmāk – Sistēma) un veikt personāla apmācību, </w:t>
      </w:r>
      <w:r w:rsidRPr="00455E30">
        <w:rPr>
          <w:rFonts w:ascii="Times New Roman" w:eastAsia="Times New Roman" w:hAnsi="Times New Roman" w:cs="Times New Roman"/>
          <w:sz w:val="23"/>
          <w:szCs w:val="23"/>
          <w:lang w:val="lv-LV" w:eastAsia="ar-SA"/>
        </w:rPr>
        <w:t>atbilstoši Piegādātāja konkursam iesniegtajam tehniskajam piedāvājumam (pielikum</w:t>
      </w:r>
      <w:r w:rsidR="00504BBA">
        <w:rPr>
          <w:rFonts w:ascii="Times New Roman" w:eastAsia="Times New Roman" w:hAnsi="Times New Roman" w:cs="Times New Roman"/>
          <w:sz w:val="23"/>
          <w:szCs w:val="23"/>
          <w:lang w:val="lv-LV" w:eastAsia="ar-SA"/>
        </w:rPr>
        <w:t>ā), kas ir šī Līguma neatņemamas</w:t>
      </w:r>
      <w:r w:rsidRPr="00455E30">
        <w:rPr>
          <w:rFonts w:ascii="Times New Roman" w:eastAsia="Times New Roman" w:hAnsi="Times New Roman" w:cs="Times New Roman"/>
          <w:sz w:val="23"/>
          <w:szCs w:val="23"/>
          <w:lang w:val="lv-LV" w:eastAsia="ar-SA"/>
        </w:rPr>
        <w:t xml:space="preserve"> sastāvdaļas </w:t>
      </w:r>
      <w:r w:rsidRPr="00455E30">
        <w:rPr>
          <w:rFonts w:ascii="Times New Roman" w:eastAsia="Times New Roman" w:hAnsi="Times New Roman" w:cs="Times New Roman"/>
          <w:bCs/>
          <w:color w:val="000000"/>
          <w:sz w:val="23"/>
          <w:szCs w:val="23"/>
          <w:lang w:val="lv-LV" w:eastAsia="ar-SA"/>
        </w:rPr>
        <w:t>(turpmāk arī Pasūtījums)</w:t>
      </w:r>
      <w:r w:rsidRPr="00455E30">
        <w:rPr>
          <w:rFonts w:ascii="Times New Roman" w:eastAsia="Times New Roman" w:hAnsi="Times New Roman" w:cs="Times New Roman"/>
          <w:sz w:val="23"/>
          <w:szCs w:val="23"/>
          <w:lang w:val="lv-LV" w:eastAsia="ar-SA"/>
        </w:rPr>
        <w:t>.</w:t>
      </w:r>
    </w:p>
    <w:p w:rsidR="00455E30" w:rsidRPr="00455E30" w:rsidRDefault="00455E30" w:rsidP="00455E30">
      <w:pPr>
        <w:numPr>
          <w:ilvl w:val="0"/>
          <w:numId w:val="1"/>
        </w:numPr>
        <w:tabs>
          <w:tab w:val="num" w:pos="426"/>
        </w:tabs>
        <w:suppressAutoHyphens/>
        <w:spacing w:after="6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Piegādātājs piegādā un uzstāda Sistēmu Latviešu kultūras centrā, Rīgas ielā 22a, Daugavpilī.</w:t>
      </w:r>
    </w:p>
    <w:p w:rsidR="00455E30" w:rsidRPr="00455E30" w:rsidRDefault="00455E30" w:rsidP="00455E30">
      <w:pPr>
        <w:numPr>
          <w:ilvl w:val="0"/>
          <w:numId w:val="1"/>
        </w:numPr>
        <w:tabs>
          <w:tab w:val="num" w:pos="792"/>
        </w:tabs>
        <w:suppressAutoHyphens/>
        <w:spacing w:after="6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Piegādātājs apņemas izpildīt Pasūtījumu </w:t>
      </w:r>
      <w:r w:rsidRPr="00455E30">
        <w:rPr>
          <w:rFonts w:ascii="Times New Roman" w:eastAsia="Times New Roman" w:hAnsi="Times New Roman" w:cs="Times New Roman"/>
          <w:b/>
          <w:sz w:val="23"/>
          <w:szCs w:val="23"/>
          <w:lang w:val="lv-LV" w:eastAsia="ar-SA"/>
        </w:rPr>
        <w:t>triju</w:t>
      </w:r>
      <w:r w:rsidRPr="00455E30">
        <w:rPr>
          <w:rFonts w:ascii="Times New Roman" w:eastAsia="Times New Roman" w:hAnsi="Times New Roman" w:cs="Times New Roman"/>
          <w:sz w:val="23"/>
          <w:szCs w:val="23"/>
          <w:lang w:val="lv-LV" w:eastAsia="ar-SA"/>
        </w:rPr>
        <w:t xml:space="preserve"> </w:t>
      </w:r>
      <w:r w:rsidRPr="00455E30">
        <w:rPr>
          <w:rFonts w:ascii="Times New Roman" w:eastAsia="Times New Roman" w:hAnsi="Times New Roman" w:cs="Times New Roman"/>
          <w:b/>
          <w:sz w:val="23"/>
          <w:szCs w:val="23"/>
          <w:lang w:val="lv-LV" w:eastAsia="ar-SA"/>
        </w:rPr>
        <w:t>mēnešu laikā</w:t>
      </w:r>
      <w:r w:rsidRPr="00455E30">
        <w:rPr>
          <w:rFonts w:ascii="Times New Roman" w:eastAsia="Times New Roman" w:hAnsi="Times New Roman" w:cs="Times New Roman"/>
          <w:sz w:val="23"/>
          <w:szCs w:val="23"/>
          <w:lang w:val="lv-LV" w:eastAsia="ar-SA"/>
        </w:rPr>
        <w:t xml:space="preserve"> no līguma spēkā stāšanās dienas.</w:t>
      </w:r>
    </w:p>
    <w:p w:rsidR="00455E30" w:rsidRPr="00455E30" w:rsidRDefault="00455E30" w:rsidP="00455E30">
      <w:pPr>
        <w:tabs>
          <w:tab w:val="num" w:pos="0"/>
        </w:tabs>
        <w:spacing w:before="120" w:after="120" w:line="240" w:lineRule="auto"/>
        <w:jc w:val="center"/>
        <w:rPr>
          <w:rFonts w:ascii="Times New Roman" w:eastAsia="Times New Roman" w:hAnsi="Times New Roman" w:cs="Times New Roman"/>
          <w:b/>
          <w:sz w:val="23"/>
          <w:szCs w:val="23"/>
          <w:lang w:val="lv-LV" w:eastAsia="ar-SA"/>
        </w:rPr>
      </w:pPr>
      <w:r w:rsidRPr="00455E30">
        <w:rPr>
          <w:rFonts w:ascii="Times New Roman" w:eastAsia="Times New Roman" w:hAnsi="Times New Roman" w:cs="Times New Roman"/>
          <w:b/>
          <w:sz w:val="23"/>
          <w:szCs w:val="23"/>
          <w:lang w:val="lv-LV" w:eastAsia="ar-SA"/>
        </w:rPr>
        <w:t>II. Piegādātāja pienākumi</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Piegādāt un uzstādīt Sistēmu saskaņā ar Līgumu un pēc Sistēmas uzstādīšanas iesniegt Pasūtītājam parakstīšanai Pasūtījuma nodošanas – pieņemšanas aktu un apmaksas dokumentus. </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Piegādāt Sistēmu atbilstoši Līguma pielikumā norādītajam apjomam, kvalitātes prasībām un aprakstam.</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Piegādāt un uzstādīt Sistēmu Līguma 2.punktā noteiktajā adresē Pasūtītāja atbildīgās personas norādītajā vietā. Transportēšanas un glabāšanas laikā Sistēmas iekārtām jābūt iepakotām, lai tās pasargātu no vizuālo defektu rašanās.</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Saskaņot Sistēmas piegādes un uzstādīšanas laiku ar Līgumā norādīto Pasūtītāja atbildīgo personu ne vēlāk kā divas darba dienas pirms Sistēmas piegādes.</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Sistēmas uzstādīšanas laikā ievērot drošības tehnikas, ugunsdrošības, darba drošības, veselības un apkārtējās vides aizsardzības normatīvos aktus, kā arī citus Latvijas Republikā spēkā esošos normatīvos aktus, kā arī Pasūtītāja</w:t>
      </w:r>
      <w:r w:rsidRPr="00455E30">
        <w:rPr>
          <w:rFonts w:ascii="Times New Roman" w:eastAsia="Times New Roman" w:hAnsi="Times New Roman" w:cs="Times New Roman"/>
          <w:b/>
          <w:sz w:val="23"/>
          <w:szCs w:val="23"/>
          <w:lang w:val="lv-LV" w:eastAsia="ar-SA"/>
        </w:rPr>
        <w:t xml:space="preserve"> </w:t>
      </w:r>
      <w:r w:rsidRPr="00455E30">
        <w:rPr>
          <w:rFonts w:ascii="Times New Roman" w:eastAsia="Times New Roman" w:hAnsi="Times New Roman" w:cs="Times New Roman"/>
          <w:sz w:val="23"/>
          <w:szCs w:val="23"/>
          <w:lang w:val="lv-LV" w:eastAsia="ar-SA"/>
        </w:rPr>
        <w:t>atbildīgā darbinieka norādījumus.</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Nodrošināt, lai Sistēmas uzstādīšanas laikā netiktu bojāts Pasūtītāja</w:t>
      </w:r>
      <w:r w:rsidRPr="00455E30">
        <w:rPr>
          <w:rFonts w:ascii="Times New Roman" w:eastAsia="Times New Roman" w:hAnsi="Times New Roman" w:cs="Times New Roman"/>
          <w:b/>
          <w:sz w:val="23"/>
          <w:szCs w:val="23"/>
          <w:lang w:val="lv-LV" w:eastAsia="ar-SA"/>
        </w:rPr>
        <w:t xml:space="preserve"> </w:t>
      </w:r>
      <w:r w:rsidRPr="00455E30">
        <w:rPr>
          <w:rFonts w:ascii="Times New Roman" w:eastAsia="Times New Roman" w:hAnsi="Times New Roman" w:cs="Times New Roman"/>
          <w:sz w:val="23"/>
          <w:szCs w:val="23"/>
          <w:lang w:val="lv-LV" w:eastAsia="ar-SA"/>
        </w:rPr>
        <w:t xml:space="preserve">īpašums. </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Pēc sistēmas uzstādīšanas veikt Pasūtītāja personāla apmācību.</w:t>
      </w:r>
    </w:p>
    <w:p w:rsidR="00455E30" w:rsidRPr="00455E30" w:rsidRDefault="00455E30" w:rsidP="00455E30">
      <w:pPr>
        <w:tabs>
          <w:tab w:val="num" w:pos="0"/>
        </w:tabs>
        <w:spacing w:before="240" w:after="240" w:line="240" w:lineRule="auto"/>
        <w:jc w:val="center"/>
        <w:rPr>
          <w:rFonts w:ascii="Times New Roman" w:eastAsia="Times New Roman" w:hAnsi="Times New Roman" w:cs="Times New Roman"/>
          <w:b/>
          <w:sz w:val="23"/>
          <w:szCs w:val="23"/>
          <w:lang w:val="lv-LV" w:eastAsia="ar-SA"/>
        </w:rPr>
      </w:pPr>
      <w:r w:rsidRPr="00455E30">
        <w:rPr>
          <w:rFonts w:ascii="Times New Roman" w:eastAsia="Times New Roman" w:hAnsi="Times New Roman" w:cs="Times New Roman"/>
          <w:b/>
          <w:sz w:val="23"/>
          <w:szCs w:val="23"/>
          <w:lang w:val="lv-LV" w:eastAsia="ar-SA"/>
        </w:rPr>
        <w:t>III. Pasūtītāja pienākumi</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Veikt samaksu par kvalitatīvi piegādāto un uzstādīto Sistēmu saskaņā ar Līguma noteikumiem.</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Līgumā noteiktajā kārtībā pieņemt Piegādātāja piegādāto un uzstādīto Sistēmu un parakstīt Pasūtījuma nodošanas – pieņemšanas aktu un apmaksas dokumentus, ja piegādātā Sistēma un tās kvalitāte atbilst Līguma specifikācijai.</w:t>
      </w:r>
    </w:p>
    <w:p w:rsidR="00504BBA" w:rsidRDefault="00504BBA" w:rsidP="00455E30">
      <w:pPr>
        <w:tabs>
          <w:tab w:val="num" w:pos="0"/>
        </w:tabs>
        <w:spacing w:before="240" w:after="240" w:line="240" w:lineRule="auto"/>
        <w:jc w:val="center"/>
        <w:rPr>
          <w:rFonts w:ascii="Times New Roman" w:eastAsia="Times New Roman" w:hAnsi="Times New Roman" w:cs="Times New Roman"/>
          <w:b/>
          <w:sz w:val="23"/>
          <w:szCs w:val="23"/>
          <w:lang w:val="lv-LV" w:eastAsia="ar-SA"/>
        </w:rPr>
      </w:pPr>
    </w:p>
    <w:p w:rsidR="00455E30" w:rsidRPr="00455E30" w:rsidRDefault="00455E30" w:rsidP="00455E30">
      <w:pPr>
        <w:tabs>
          <w:tab w:val="num" w:pos="0"/>
        </w:tabs>
        <w:spacing w:before="240" w:after="240" w:line="240" w:lineRule="auto"/>
        <w:jc w:val="center"/>
        <w:rPr>
          <w:rFonts w:ascii="Times New Roman" w:eastAsia="Times New Roman" w:hAnsi="Times New Roman" w:cs="Times New Roman"/>
          <w:b/>
          <w:sz w:val="23"/>
          <w:szCs w:val="23"/>
          <w:lang w:val="lv-LV" w:eastAsia="ar-SA"/>
        </w:rPr>
      </w:pPr>
      <w:r w:rsidRPr="00455E30">
        <w:rPr>
          <w:rFonts w:ascii="Times New Roman" w:eastAsia="Times New Roman" w:hAnsi="Times New Roman" w:cs="Times New Roman"/>
          <w:b/>
          <w:sz w:val="23"/>
          <w:szCs w:val="23"/>
          <w:lang w:val="lv-LV" w:eastAsia="ar-SA"/>
        </w:rPr>
        <w:lastRenderedPageBreak/>
        <w:t>IV. Līguma summa un norēķinu kārtība</w:t>
      </w:r>
    </w:p>
    <w:p w:rsidR="00455E30" w:rsidRPr="00455E30" w:rsidRDefault="00455E30" w:rsidP="00455E30">
      <w:pPr>
        <w:numPr>
          <w:ilvl w:val="0"/>
          <w:numId w:val="1"/>
        </w:numPr>
        <w:tabs>
          <w:tab w:val="num" w:pos="792"/>
          <w:tab w:val="num" w:pos="86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Līguma summa ir </w:t>
      </w:r>
      <w:r w:rsidRPr="00455E30">
        <w:rPr>
          <w:rFonts w:ascii="Times New Roman" w:eastAsia="Times New Roman" w:hAnsi="Times New Roman" w:cs="Times New Roman"/>
          <w:b/>
          <w:sz w:val="23"/>
          <w:szCs w:val="23"/>
          <w:lang w:val="lv-LV" w:eastAsia="ar-SA"/>
        </w:rPr>
        <w:t xml:space="preserve">EUR </w:t>
      </w:r>
      <w:r w:rsidR="00504BBA">
        <w:rPr>
          <w:rFonts w:ascii="Times New Roman" w:eastAsia="Times New Roman" w:hAnsi="Times New Roman" w:cs="Times New Roman"/>
          <w:b/>
          <w:sz w:val="23"/>
          <w:szCs w:val="23"/>
          <w:lang w:val="lv-LV" w:eastAsia="ar-SA"/>
        </w:rPr>
        <w:t>27 098,00</w:t>
      </w:r>
      <w:r w:rsidRPr="00455E30">
        <w:rPr>
          <w:rFonts w:ascii="Times New Roman" w:eastAsia="Times New Roman" w:hAnsi="Times New Roman" w:cs="Times New Roman"/>
          <w:b/>
          <w:sz w:val="23"/>
          <w:szCs w:val="23"/>
          <w:lang w:val="lv-LV" w:eastAsia="ar-SA"/>
        </w:rPr>
        <w:t xml:space="preserve"> (</w:t>
      </w:r>
      <w:r w:rsidR="00504BBA">
        <w:rPr>
          <w:rFonts w:ascii="Times New Roman" w:eastAsia="Times New Roman" w:hAnsi="Times New Roman" w:cs="Times New Roman"/>
          <w:b/>
          <w:sz w:val="23"/>
          <w:szCs w:val="23"/>
          <w:lang w:val="lv-LV" w:eastAsia="ar-SA"/>
        </w:rPr>
        <w:t xml:space="preserve">divdesmit septiņi tūkstoši deviņdesmit astoņi </w:t>
      </w:r>
      <w:proofErr w:type="spellStart"/>
      <w:r w:rsidR="00504BBA">
        <w:rPr>
          <w:rFonts w:ascii="Times New Roman" w:eastAsia="Times New Roman" w:hAnsi="Times New Roman" w:cs="Times New Roman"/>
          <w:b/>
          <w:sz w:val="23"/>
          <w:szCs w:val="23"/>
          <w:lang w:val="lv-LV" w:eastAsia="ar-SA"/>
        </w:rPr>
        <w:t>euro</w:t>
      </w:r>
      <w:proofErr w:type="spellEnd"/>
      <w:r w:rsidR="00504BBA">
        <w:rPr>
          <w:rFonts w:ascii="Times New Roman" w:eastAsia="Times New Roman" w:hAnsi="Times New Roman" w:cs="Times New Roman"/>
          <w:b/>
          <w:sz w:val="23"/>
          <w:szCs w:val="23"/>
          <w:lang w:val="lv-LV" w:eastAsia="ar-SA"/>
        </w:rPr>
        <w:t xml:space="preserve"> 00 centi</w:t>
      </w:r>
      <w:r w:rsidRPr="00455E30">
        <w:rPr>
          <w:rFonts w:ascii="Times New Roman" w:eastAsia="Times New Roman" w:hAnsi="Times New Roman" w:cs="Times New Roman"/>
          <w:b/>
          <w:sz w:val="23"/>
          <w:szCs w:val="23"/>
          <w:lang w:val="lv-LV" w:eastAsia="ar-SA"/>
        </w:rPr>
        <w:t>)</w:t>
      </w:r>
      <w:r w:rsidRPr="00455E30">
        <w:rPr>
          <w:rFonts w:ascii="Times New Roman" w:eastAsia="Times New Roman" w:hAnsi="Times New Roman" w:cs="Times New Roman"/>
          <w:sz w:val="23"/>
          <w:szCs w:val="23"/>
          <w:lang w:val="lv-LV" w:eastAsia="ar-SA"/>
        </w:rPr>
        <w:t xml:space="preserve">, pievienotās vērtības nodoklis (PVN 21%) sastāda EUR </w:t>
      </w:r>
      <w:r w:rsidR="00504BBA">
        <w:rPr>
          <w:rFonts w:ascii="Times New Roman" w:eastAsia="Times New Roman" w:hAnsi="Times New Roman" w:cs="Times New Roman"/>
          <w:sz w:val="23"/>
          <w:szCs w:val="23"/>
          <w:lang w:val="lv-LV" w:eastAsia="ar-SA"/>
        </w:rPr>
        <w:t>5 690,58</w:t>
      </w:r>
      <w:r w:rsidRPr="00455E30">
        <w:rPr>
          <w:rFonts w:ascii="Times New Roman" w:eastAsia="Times New Roman" w:hAnsi="Times New Roman" w:cs="Times New Roman"/>
          <w:sz w:val="23"/>
          <w:szCs w:val="23"/>
          <w:lang w:val="lv-LV" w:eastAsia="ar-SA"/>
        </w:rPr>
        <w:t xml:space="preserve"> (</w:t>
      </w:r>
      <w:r w:rsidR="00504BBA">
        <w:rPr>
          <w:rFonts w:ascii="Times New Roman" w:eastAsia="Times New Roman" w:hAnsi="Times New Roman" w:cs="Times New Roman"/>
          <w:sz w:val="23"/>
          <w:szCs w:val="23"/>
          <w:lang w:val="lv-LV" w:eastAsia="ar-SA"/>
        </w:rPr>
        <w:t xml:space="preserve">pieci tūkstoši seši simti deviņdesmit </w:t>
      </w:r>
      <w:proofErr w:type="spellStart"/>
      <w:r w:rsidR="00504BBA">
        <w:rPr>
          <w:rFonts w:ascii="Times New Roman" w:eastAsia="Times New Roman" w:hAnsi="Times New Roman" w:cs="Times New Roman"/>
          <w:sz w:val="23"/>
          <w:szCs w:val="23"/>
          <w:lang w:val="lv-LV" w:eastAsia="ar-SA"/>
        </w:rPr>
        <w:t>euro</w:t>
      </w:r>
      <w:proofErr w:type="spellEnd"/>
      <w:r w:rsidR="00504BBA">
        <w:rPr>
          <w:rFonts w:ascii="Times New Roman" w:eastAsia="Times New Roman" w:hAnsi="Times New Roman" w:cs="Times New Roman"/>
          <w:sz w:val="23"/>
          <w:szCs w:val="23"/>
          <w:lang w:val="lv-LV" w:eastAsia="ar-SA"/>
        </w:rPr>
        <w:t xml:space="preserve"> 58 centi</w:t>
      </w:r>
      <w:r w:rsidRPr="00455E30">
        <w:rPr>
          <w:rFonts w:ascii="Times New Roman" w:eastAsia="Times New Roman" w:hAnsi="Times New Roman" w:cs="Times New Roman"/>
          <w:sz w:val="23"/>
          <w:szCs w:val="23"/>
          <w:lang w:val="lv-LV" w:eastAsia="ar-SA"/>
        </w:rPr>
        <w:t xml:space="preserve">), kopā ar PVN </w:t>
      </w:r>
      <w:r w:rsidRPr="00455E30">
        <w:rPr>
          <w:rFonts w:ascii="Times New Roman" w:eastAsia="Times New Roman" w:hAnsi="Times New Roman" w:cs="Times New Roman"/>
          <w:b/>
          <w:sz w:val="23"/>
          <w:szCs w:val="23"/>
          <w:lang w:val="lv-LV" w:eastAsia="ar-SA"/>
        </w:rPr>
        <w:t>EUR</w:t>
      </w:r>
      <w:r w:rsidR="00504BBA">
        <w:rPr>
          <w:rFonts w:ascii="Times New Roman" w:eastAsia="Times New Roman" w:hAnsi="Times New Roman" w:cs="Times New Roman"/>
          <w:b/>
          <w:sz w:val="23"/>
          <w:szCs w:val="23"/>
          <w:lang w:val="lv-LV" w:eastAsia="ar-SA"/>
        </w:rPr>
        <w:t xml:space="preserve"> 32 788,58</w:t>
      </w:r>
      <w:r w:rsidRPr="00455E30">
        <w:rPr>
          <w:rFonts w:ascii="Times New Roman" w:eastAsia="Times New Roman" w:hAnsi="Times New Roman" w:cs="Times New Roman"/>
          <w:b/>
          <w:sz w:val="23"/>
          <w:szCs w:val="23"/>
          <w:lang w:val="lv-LV" w:eastAsia="ar-SA"/>
        </w:rPr>
        <w:t xml:space="preserve"> (</w:t>
      </w:r>
      <w:r w:rsidR="00504BBA">
        <w:rPr>
          <w:rFonts w:ascii="Times New Roman" w:eastAsia="Times New Roman" w:hAnsi="Times New Roman" w:cs="Times New Roman"/>
          <w:b/>
          <w:sz w:val="23"/>
          <w:szCs w:val="23"/>
          <w:lang w:val="lv-LV" w:eastAsia="ar-SA"/>
        </w:rPr>
        <w:t xml:space="preserve">trīsdesmit divi tūkstoši septiņi simti astoņdesmit astoņi </w:t>
      </w:r>
      <w:proofErr w:type="spellStart"/>
      <w:r w:rsidR="00504BBA">
        <w:rPr>
          <w:rFonts w:ascii="Times New Roman" w:eastAsia="Times New Roman" w:hAnsi="Times New Roman" w:cs="Times New Roman"/>
          <w:b/>
          <w:sz w:val="23"/>
          <w:szCs w:val="23"/>
          <w:lang w:val="lv-LV" w:eastAsia="ar-SA"/>
        </w:rPr>
        <w:t>euro</w:t>
      </w:r>
      <w:proofErr w:type="spellEnd"/>
      <w:r w:rsidR="00504BBA">
        <w:rPr>
          <w:rFonts w:ascii="Times New Roman" w:eastAsia="Times New Roman" w:hAnsi="Times New Roman" w:cs="Times New Roman"/>
          <w:b/>
          <w:sz w:val="23"/>
          <w:szCs w:val="23"/>
          <w:lang w:val="lv-LV" w:eastAsia="ar-SA"/>
        </w:rPr>
        <w:t xml:space="preserve"> 58 centi</w:t>
      </w:r>
      <w:r w:rsidRPr="00455E30">
        <w:rPr>
          <w:rFonts w:ascii="Times New Roman" w:eastAsia="Times New Roman" w:hAnsi="Times New Roman" w:cs="Times New Roman"/>
          <w:b/>
          <w:sz w:val="23"/>
          <w:szCs w:val="23"/>
          <w:lang w:val="lv-LV" w:eastAsia="ar-SA"/>
        </w:rPr>
        <w:t>).</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bCs/>
          <w:sz w:val="23"/>
          <w:szCs w:val="23"/>
          <w:lang w:val="lv-LV" w:eastAsia="ar-SA"/>
        </w:rPr>
        <w:t xml:space="preserve">Pasūtītājs veic līguma summas samaksu </w:t>
      </w:r>
      <w:r w:rsidRPr="00455E30">
        <w:rPr>
          <w:rFonts w:ascii="Times New Roman" w:eastAsia="Times New Roman" w:hAnsi="Times New Roman" w:cs="Times New Roman"/>
          <w:b/>
          <w:bCs/>
          <w:sz w:val="23"/>
          <w:szCs w:val="23"/>
          <w:lang w:val="lv-LV" w:eastAsia="ar-SA"/>
        </w:rPr>
        <w:t>15 (piecpadsmit) dienu laikā</w:t>
      </w:r>
      <w:r w:rsidRPr="00455E30">
        <w:rPr>
          <w:rFonts w:ascii="Times New Roman" w:eastAsia="Times New Roman" w:hAnsi="Times New Roman" w:cs="Times New Roman"/>
          <w:bCs/>
          <w:sz w:val="23"/>
          <w:szCs w:val="23"/>
          <w:lang w:val="lv-LV" w:eastAsia="ar-SA"/>
        </w:rPr>
        <w:t xml:space="preserve"> no kvalitatīvi izpildīta Pasūtījuma nodošanas – pieņemšanas akta parakstīšanas. Maksājums tiek izpildīts pamatojoties uz Piegādātāja izsniegtu rēķinu. Priekšapmaksa nav paredzēta.</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Samaksu Pasūtītājs veic, pārskaitot līgumcenu Piegādātāja rēķinā norādītajā bankas norēķinu kontā. Par samaksas dienu uzskatāma diena, kurā Pasūtītājs veicis bankas pārskaitījumu.</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455E30" w:rsidRPr="00455E30" w:rsidRDefault="00455E30" w:rsidP="00455E30">
      <w:pPr>
        <w:tabs>
          <w:tab w:val="num" w:pos="0"/>
        </w:tabs>
        <w:spacing w:before="240" w:after="240" w:line="240" w:lineRule="auto"/>
        <w:jc w:val="center"/>
        <w:rPr>
          <w:rFonts w:ascii="Times New Roman" w:eastAsia="Times New Roman" w:hAnsi="Times New Roman" w:cs="Times New Roman"/>
          <w:b/>
          <w:sz w:val="23"/>
          <w:szCs w:val="23"/>
          <w:lang w:val="lv-LV" w:eastAsia="ar-SA"/>
        </w:rPr>
      </w:pPr>
      <w:r w:rsidRPr="00455E30">
        <w:rPr>
          <w:rFonts w:ascii="Times New Roman" w:eastAsia="Times New Roman" w:hAnsi="Times New Roman" w:cs="Times New Roman"/>
          <w:b/>
          <w:sz w:val="23"/>
          <w:szCs w:val="23"/>
          <w:lang w:val="lv-LV" w:eastAsia="ar-SA"/>
        </w:rPr>
        <w:t>V. Pasūtījuma pieņemšanas kārtība un pretenzijas</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Pēc Pasūtījuma pilnīgas izpildes, Piegādātājs divu dienu laikā iesniedz Pasūtītājam</w:t>
      </w:r>
      <w:r w:rsidRPr="00455E30">
        <w:rPr>
          <w:rFonts w:ascii="Times New Roman" w:eastAsia="Times New Roman" w:hAnsi="Times New Roman" w:cs="Times New Roman"/>
          <w:b/>
          <w:sz w:val="23"/>
          <w:szCs w:val="23"/>
          <w:lang w:val="lv-LV" w:eastAsia="ar-SA"/>
        </w:rPr>
        <w:t xml:space="preserve"> </w:t>
      </w:r>
      <w:r w:rsidRPr="00455E30">
        <w:rPr>
          <w:rFonts w:ascii="Times New Roman" w:eastAsia="Times New Roman" w:hAnsi="Times New Roman" w:cs="Times New Roman"/>
          <w:sz w:val="23"/>
          <w:szCs w:val="23"/>
          <w:lang w:val="lv-LV" w:eastAsia="ar-SA"/>
        </w:rPr>
        <w:t>parakstītu Pasūtījuma nodošanas-pieņemšanas aktu un apmaksas dokumentus.</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caps/>
          <w:sz w:val="23"/>
          <w:szCs w:val="23"/>
          <w:lang w:val="lv-LV" w:eastAsia="ar-SA"/>
        </w:rPr>
        <w:t>p</w:t>
      </w:r>
      <w:r w:rsidRPr="00455E30">
        <w:rPr>
          <w:rFonts w:ascii="Times New Roman" w:eastAsia="Times New Roman" w:hAnsi="Times New Roman" w:cs="Times New Roman"/>
          <w:sz w:val="23"/>
          <w:szCs w:val="23"/>
          <w:lang w:val="lv-LV" w:eastAsia="ar-SA"/>
        </w:rPr>
        <w:t xml:space="preserve">asūtītājs piecu darba dienu laikā pēc Pasūtījuma nodošanas-pieņemšanas akta saņemšanas pārbauda uzstādītās Sistēmas atbilstību Līguma noteikumiem un pieņem Pasūtījumu, parakstot Pasūtījuma nodošanas-pieņemšanas aktu, vai iesniedz Piegādātājam motivētu atteikumu pieņemt izpildīto Pasūtījumu. </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Pasūtītāja motivēta atteikuma gadījumā, Piegādātājs ar saviem spēkiem un par saviem līdzekļiem novērš trūkumus un defektus, ja tie radušies Piegādātāja vainas dēļ, veic atsevišķu Sistēmas iekārtu nomaiņu, ja tās neatbilst Līguma specifikācijai, vai tām ir neatbilstoša kvalitāte. Pēc trūkumu novēršanas Piegādātājs atkārtoti iesniedz Pasūtītājam Pasūtījuma nodošanas-pieņemšanas aktu. Pasūtītājs atkārtotu Sistēmas pieņemšanu veic Līgumā noteiktajā kārtībā. </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Pasūtījuma izpildes diena ir diena, kad Sistēma ir uzstādīta un Piegādātājs iesniedzis Pasūtītājam nodošanas – pieņemšanas aktu, ja Pasūtītājs, pieņēmis Sistēmu Līgumā noteiktajā kārtībā.</w:t>
      </w:r>
    </w:p>
    <w:p w:rsidR="00455E30" w:rsidRPr="00455E30" w:rsidRDefault="00455E30" w:rsidP="00455E30">
      <w:pPr>
        <w:numPr>
          <w:ilvl w:val="0"/>
          <w:numId w:val="1"/>
        </w:numPr>
        <w:tabs>
          <w:tab w:val="num" w:pos="792"/>
        </w:tabs>
        <w:suppressAutoHyphens/>
        <w:spacing w:after="6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Sistēma pāriet Pasūtītāja īpašumā ar dienu, kad Piegādātājs to ir piegādājis un uzstādījis un Pasūtītājs veicis pilnu līgumcenas samaksu.</w:t>
      </w:r>
    </w:p>
    <w:p w:rsidR="00455E30" w:rsidRPr="00455E30" w:rsidRDefault="00455E30" w:rsidP="00455E30">
      <w:pPr>
        <w:tabs>
          <w:tab w:val="num" w:pos="0"/>
        </w:tabs>
        <w:spacing w:before="120" w:after="120" w:line="240" w:lineRule="auto"/>
        <w:jc w:val="center"/>
        <w:rPr>
          <w:rFonts w:ascii="Times New Roman" w:eastAsia="Times New Roman" w:hAnsi="Times New Roman" w:cs="Times New Roman"/>
          <w:b/>
          <w:sz w:val="23"/>
          <w:szCs w:val="23"/>
          <w:lang w:val="lv-LV" w:eastAsia="ar-SA"/>
        </w:rPr>
      </w:pPr>
      <w:r w:rsidRPr="00455E30">
        <w:rPr>
          <w:rFonts w:ascii="Times New Roman" w:eastAsia="Times New Roman" w:hAnsi="Times New Roman" w:cs="Times New Roman"/>
          <w:b/>
          <w:sz w:val="23"/>
          <w:szCs w:val="23"/>
          <w:lang w:val="lv-LV" w:eastAsia="ar-SA"/>
        </w:rPr>
        <w:t>VI. Garantija</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Piegādātājs garantē sistēmas kvalitāti </w:t>
      </w:r>
      <w:r w:rsidR="009057DF">
        <w:rPr>
          <w:rFonts w:ascii="Times New Roman" w:eastAsia="Times New Roman" w:hAnsi="Times New Roman" w:cs="Times New Roman"/>
          <w:b/>
          <w:sz w:val="23"/>
          <w:szCs w:val="23"/>
          <w:lang w:val="lv-LV" w:eastAsia="ar-SA"/>
        </w:rPr>
        <w:t>36</w:t>
      </w:r>
      <w:r w:rsidRPr="00455E30">
        <w:rPr>
          <w:rFonts w:ascii="Times New Roman" w:eastAsia="Times New Roman" w:hAnsi="Times New Roman" w:cs="Times New Roman"/>
          <w:b/>
          <w:sz w:val="23"/>
          <w:szCs w:val="23"/>
          <w:lang w:val="lv-LV" w:eastAsia="ar-SA"/>
        </w:rPr>
        <w:t xml:space="preserve"> (</w:t>
      </w:r>
      <w:r w:rsidR="009057DF">
        <w:rPr>
          <w:rFonts w:ascii="Times New Roman" w:eastAsia="Times New Roman" w:hAnsi="Times New Roman" w:cs="Times New Roman"/>
          <w:b/>
          <w:sz w:val="23"/>
          <w:szCs w:val="23"/>
          <w:lang w:val="lv-LV" w:eastAsia="ar-SA"/>
        </w:rPr>
        <w:t>trīsdesmit sešu</w:t>
      </w:r>
      <w:r w:rsidRPr="00455E30">
        <w:rPr>
          <w:rFonts w:ascii="Times New Roman" w:eastAsia="Times New Roman" w:hAnsi="Times New Roman" w:cs="Times New Roman"/>
          <w:b/>
          <w:sz w:val="23"/>
          <w:szCs w:val="23"/>
          <w:lang w:val="lv-LV" w:eastAsia="ar-SA"/>
        </w:rPr>
        <w:t>) mēnešu</w:t>
      </w:r>
      <w:r w:rsidRPr="00455E30">
        <w:rPr>
          <w:rFonts w:ascii="Times New Roman" w:eastAsia="Times New Roman" w:hAnsi="Times New Roman" w:cs="Times New Roman"/>
          <w:sz w:val="23"/>
          <w:szCs w:val="23"/>
          <w:lang w:val="lv-LV" w:eastAsia="ar-SA"/>
        </w:rPr>
        <w:t xml:space="preserve"> laikā no Pasūtījuma nodošanas – pieņemšanas akta parakstīšanas dienas. Garantijas laikā Piegādātājs veic Sistēmas vai Sistēmas iekārtu atsevišķu daļu nomaiņu vai bezmaksas remontu, ja bojājums nav radies Pasūtītāja vai trešo personu vainas dēļ. </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Piegādātājam garantijas laikā iekārtu bojājuma gadījumā </w:t>
      </w:r>
      <w:r w:rsidRPr="00455E30">
        <w:rPr>
          <w:rFonts w:ascii="Times New Roman" w:eastAsia="Times New Roman" w:hAnsi="Times New Roman" w:cs="Times New Roman"/>
          <w:b/>
          <w:sz w:val="23"/>
          <w:szCs w:val="23"/>
          <w:lang w:val="lv-LV" w:eastAsia="ar-SA"/>
        </w:rPr>
        <w:t xml:space="preserve">24 (divdesmit četru) stundu </w:t>
      </w:r>
      <w:r w:rsidRPr="00455E30">
        <w:rPr>
          <w:rFonts w:ascii="Times New Roman" w:eastAsia="Times New Roman" w:hAnsi="Times New Roman" w:cs="Times New Roman"/>
          <w:sz w:val="23"/>
          <w:szCs w:val="23"/>
          <w:lang w:val="lv-LV" w:eastAsia="ar-SA"/>
        </w:rPr>
        <w:t>laikā ir jānodrošina speciālista ierašanās objektā, kas novērš bojājumus vai apmaiņu pret jaunu, kā arī defekta novēršanas laikā vai attiecīgi bojātās iekārtas apmaiņas laikā Piegādātājs bojāto iekārtu bez maksas aizstāj ar analogu iekārtu. Par nepieciešamību veikt garantijas remontu Pasūtītājs paziņo Piegādātājam pa telefonu, e-pastu vai faksu. Paziņojumu pieteikšanai un garantijas remonta veikšanai tiek noteikts šāds darba laiks – darba dienās no plkst. 8:00 līdz 17:00. Piegādātāja speciālists ierodas Sistēmas ekspluatācijas vietā un veic bojājumu diagnostiku darba laikā.</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Piegādātājs neatbild par iespējamiem Sistēmas defektiem, kas radušies garantijas laikā Pasūtītāja vai trešo personu vainas dēļ.</w:t>
      </w:r>
    </w:p>
    <w:p w:rsidR="00455E30" w:rsidRPr="00455E30" w:rsidRDefault="00455E30" w:rsidP="00455E30">
      <w:pPr>
        <w:tabs>
          <w:tab w:val="num" w:pos="0"/>
        </w:tabs>
        <w:spacing w:before="120" w:after="120" w:line="240" w:lineRule="auto"/>
        <w:ind w:left="-142"/>
        <w:jc w:val="center"/>
        <w:rPr>
          <w:rFonts w:ascii="Times New Roman" w:eastAsia="Times New Roman" w:hAnsi="Times New Roman" w:cs="Times New Roman"/>
          <w:b/>
          <w:sz w:val="23"/>
          <w:szCs w:val="23"/>
          <w:lang w:val="lv-LV" w:eastAsia="ar-SA"/>
        </w:rPr>
      </w:pPr>
      <w:r w:rsidRPr="00455E30">
        <w:rPr>
          <w:rFonts w:ascii="Times New Roman" w:eastAsia="Times New Roman" w:hAnsi="Times New Roman" w:cs="Times New Roman"/>
          <w:b/>
          <w:sz w:val="23"/>
          <w:szCs w:val="23"/>
          <w:lang w:val="lv-LV" w:eastAsia="ar-SA"/>
        </w:rPr>
        <w:lastRenderedPageBreak/>
        <w:t>VII. Pušu atbildība</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Ja Piegādātājs nokavējis Līgumā noteikto piegādes termiņu, Pasūtītājam ir tiesības pieprasīt Piegādātājam līgumsodu 0,5 % (nulle komats piecu procentu) apmērā par katru turpmāk nokavēto dienu no kopējās līgumcenas, bet ne vairāk kā 10% (desmit procentus) no kopējās līgumcenas.</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Ja Piegādātājs vienpusēji atkāpjas no līguma izpildes, tad maksā vienreizēju līgumsodu par līguma neizpildi kopumā EUR 3 000,00 (trīs tūkstoši </w:t>
      </w:r>
      <w:proofErr w:type="spellStart"/>
      <w:r w:rsidRPr="00455E30">
        <w:rPr>
          <w:rFonts w:ascii="Times New Roman" w:eastAsia="Times New Roman" w:hAnsi="Times New Roman" w:cs="Times New Roman"/>
          <w:i/>
          <w:sz w:val="23"/>
          <w:szCs w:val="23"/>
          <w:lang w:val="lv-LV" w:eastAsia="ar-SA"/>
        </w:rPr>
        <w:t>euro</w:t>
      </w:r>
      <w:proofErr w:type="spellEnd"/>
      <w:r w:rsidRPr="00455E30">
        <w:rPr>
          <w:rFonts w:ascii="Times New Roman" w:eastAsia="Times New Roman" w:hAnsi="Times New Roman" w:cs="Times New Roman"/>
          <w:sz w:val="23"/>
          <w:szCs w:val="23"/>
          <w:lang w:val="lv-LV" w:eastAsia="ar-SA"/>
        </w:rPr>
        <w:t xml:space="preserve"> un 00 centi) apmērā.</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Ja Pasūtītājs aprēķinājis līgumsodu, Pasūtītājam ir tiesības ieturēt līgumsodu no Piegādātājam maksājamās summas vai piedāvājuma nodrošinājuma, rakstiski paziņojot par to Piegādātājam. </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Ja Pasūtītājs nokavējis Līgumā noteikto maksājumu termiņu, Piegādātājam ir tiesības pieprasīt Pasūtītājam samaksāt nokavējuma procentus 0,2% (nulle komats divu procentu) apmērā no nokavētā maksājuma summas par katru nokavēto dienu, bet ne vairāk kā 10% (desmit procentus) no nokavētā maksājuma summas.</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color w:val="000000"/>
          <w:sz w:val="23"/>
          <w:szCs w:val="23"/>
          <w:lang w:val="lv-LV" w:eastAsia="ar-SA"/>
        </w:rPr>
        <w:t>Puses ir atbildīgas par Līgumā noteikto saistību neizpildi, kā arī par zaudējumiem, ko tās Līguma izpildes gaitā savas vainas dēļ radījušas otrai Pusei.</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Līgumsoda samaksa neatbrīvo </w:t>
      </w:r>
      <w:r w:rsidRPr="00455E30">
        <w:rPr>
          <w:rFonts w:ascii="Times New Roman" w:eastAsia="Times New Roman" w:hAnsi="Times New Roman" w:cs="Times New Roman"/>
          <w:color w:val="000000"/>
          <w:sz w:val="23"/>
          <w:szCs w:val="23"/>
          <w:lang w:val="lv-LV" w:eastAsia="ar-SA"/>
        </w:rPr>
        <w:t>Puses</w:t>
      </w:r>
      <w:r w:rsidRPr="00455E30">
        <w:rPr>
          <w:rFonts w:ascii="Times New Roman" w:eastAsia="Times New Roman" w:hAnsi="Times New Roman" w:cs="Times New Roman"/>
          <w:sz w:val="23"/>
          <w:szCs w:val="23"/>
          <w:lang w:val="lv-LV" w:eastAsia="ar-SA"/>
        </w:rPr>
        <w:t xml:space="preserve"> no Līguma izpildes pienākuma, tai skaitā neatbrīvo Piegādātāju no pienākuma novērst Preces neatbilstības un nepilnības, izņemot gadījumu, ja Izpildītājs vienpusēji atkāpjas no līguma izpildes samaksājot līgumsodu.</w:t>
      </w:r>
    </w:p>
    <w:p w:rsidR="00455E30" w:rsidRPr="00455E30" w:rsidRDefault="00455E30" w:rsidP="00455E30">
      <w:pPr>
        <w:suppressAutoHyphens/>
        <w:spacing w:before="120" w:after="120" w:line="240" w:lineRule="auto"/>
        <w:ind w:left="360"/>
        <w:jc w:val="center"/>
        <w:rPr>
          <w:rFonts w:ascii="Times New Roman" w:eastAsia="Times New Roman" w:hAnsi="Times New Roman" w:cs="Times New Roman"/>
          <w:b/>
          <w:sz w:val="23"/>
          <w:szCs w:val="23"/>
          <w:lang w:val="lv-LV" w:eastAsia="ar-SA"/>
        </w:rPr>
      </w:pPr>
      <w:r w:rsidRPr="00455E30">
        <w:rPr>
          <w:rFonts w:ascii="Times New Roman" w:eastAsia="Times New Roman" w:hAnsi="Times New Roman" w:cs="Times New Roman"/>
          <w:b/>
          <w:sz w:val="23"/>
          <w:szCs w:val="23"/>
          <w:lang w:val="lv-LV" w:eastAsia="ar-SA"/>
        </w:rPr>
        <w:t>VIII. Līguma nodrošinājums</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Piegādātājs </w:t>
      </w:r>
      <w:r w:rsidRPr="00455E30">
        <w:rPr>
          <w:rFonts w:ascii="Times New Roman" w:eastAsia="Times New Roman" w:hAnsi="Times New Roman" w:cs="Times New Roman"/>
          <w:b/>
          <w:sz w:val="23"/>
          <w:szCs w:val="23"/>
          <w:lang w:val="lv-LV" w:eastAsia="ar-SA"/>
        </w:rPr>
        <w:t>5 (piecu)</w:t>
      </w:r>
      <w:r w:rsidRPr="00455E30">
        <w:rPr>
          <w:rFonts w:ascii="Times New Roman" w:eastAsia="Times New Roman" w:hAnsi="Times New Roman" w:cs="Times New Roman"/>
          <w:sz w:val="23"/>
          <w:szCs w:val="23"/>
          <w:lang w:val="lv-LV" w:eastAsia="ar-SA"/>
        </w:rPr>
        <w:t xml:space="preserve"> dienu laikā no Līguma noslēgšanas dienas iesniedz Pasūtītājam no Piegādātāja puses neatsaucamu bankas vai apdrošināšanas sabiedrības izsniegtu </w:t>
      </w:r>
      <w:r w:rsidRPr="00455E30">
        <w:rPr>
          <w:rFonts w:ascii="Times New Roman" w:eastAsia="Times New Roman" w:hAnsi="Times New Roman" w:cs="Times New Roman"/>
          <w:b/>
          <w:sz w:val="23"/>
          <w:szCs w:val="23"/>
          <w:lang w:val="lv-LV" w:eastAsia="ar-SA"/>
        </w:rPr>
        <w:t>Līguma saistību izpildes garantiju</w:t>
      </w:r>
      <w:r w:rsidRPr="00455E30">
        <w:rPr>
          <w:rFonts w:ascii="Times New Roman" w:eastAsia="Times New Roman" w:hAnsi="Times New Roman" w:cs="Times New Roman"/>
          <w:sz w:val="23"/>
          <w:szCs w:val="23"/>
          <w:lang w:val="lv-LV" w:eastAsia="ar-SA"/>
        </w:rPr>
        <w:t xml:space="preserve"> </w:t>
      </w:r>
      <w:r w:rsidRPr="00455E30">
        <w:rPr>
          <w:rFonts w:ascii="Times New Roman" w:eastAsia="Times New Roman" w:hAnsi="Times New Roman" w:cs="Times New Roman"/>
          <w:b/>
          <w:sz w:val="23"/>
          <w:szCs w:val="23"/>
          <w:lang w:val="lv-LV" w:eastAsia="ar-SA"/>
        </w:rPr>
        <w:t>10% (desmit procentu)</w:t>
      </w:r>
      <w:r w:rsidRPr="00455E30">
        <w:rPr>
          <w:rFonts w:ascii="Times New Roman" w:eastAsia="Times New Roman" w:hAnsi="Times New Roman" w:cs="Times New Roman"/>
          <w:sz w:val="23"/>
          <w:szCs w:val="23"/>
          <w:lang w:val="lv-LV" w:eastAsia="ar-SA"/>
        </w:rPr>
        <w:t xml:space="preserve"> apmērā no Līgumcenas bez PVN, ar tajā ietvertu garantijas sniedzēja apņemšanos veikt bezierunu garantijas maksājumu pēc pirmā Pasūtītāja pieprasījuma. Līguma saistību izpildes garantiju drīkst iemaksāt arī Pasūtītāja norādītajā bankas norēķinu kontā. Līguma saistību izpildes garantijai jābūt spēkā visā Līguma darbības termiņa laikā. Līguma saistību izpildes garantiju Pasūtītājs var izmantot zaudējumu vai līgumsoda ieturēšanai no Piegādātāja un gadījumos, ja Piegādātājs atsakās izpildīt līgumu. Iemaksāto līguma saistību izpildes garantiju atmaksā 10 dienu laikā pēc saistību izpildes.</w:t>
      </w:r>
    </w:p>
    <w:p w:rsidR="00455E30" w:rsidRPr="00455E30" w:rsidRDefault="00455E30" w:rsidP="00455E30">
      <w:pPr>
        <w:tabs>
          <w:tab w:val="num" w:pos="792"/>
        </w:tabs>
        <w:spacing w:before="120" w:after="120" w:line="240" w:lineRule="auto"/>
        <w:jc w:val="center"/>
        <w:rPr>
          <w:rFonts w:ascii="Times New Roman" w:eastAsia="Times New Roman" w:hAnsi="Times New Roman" w:cs="Times New Roman"/>
          <w:b/>
          <w:sz w:val="23"/>
          <w:szCs w:val="23"/>
          <w:lang w:val="lv-LV" w:eastAsia="ar-SA"/>
        </w:rPr>
      </w:pPr>
      <w:r w:rsidRPr="00455E30">
        <w:rPr>
          <w:rFonts w:ascii="Times New Roman" w:eastAsia="Times New Roman" w:hAnsi="Times New Roman" w:cs="Times New Roman"/>
          <w:b/>
          <w:sz w:val="23"/>
          <w:szCs w:val="23"/>
          <w:lang w:val="lv-LV" w:eastAsia="ar-SA"/>
        </w:rPr>
        <w:t>IX. Līguma darbības termiņš un izbeigšanas kārtība</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Līgums stājas spēkā </w:t>
      </w:r>
      <w:r w:rsidRPr="00455E30">
        <w:rPr>
          <w:rFonts w:ascii="Times New Roman" w:eastAsia="Times New Roman" w:hAnsi="Times New Roman" w:cs="Times New Roman"/>
          <w:b/>
          <w:sz w:val="23"/>
          <w:szCs w:val="23"/>
          <w:lang w:val="lv-LV" w:eastAsia="ar-SA"/>
        </w:rPr>
        <w:t xml:space="preserve">2016.gada </w:t>
      </w:r>
      <w:r w:rsidR="009057DF">
        <w:rPr>
          <w:rFonts w:ascii="Times New Roman" w:eastAsia="Times New Roman" w:hAnsi="Times New Roman" w:cs="Times New Roman"/>
          <w:b/>
          <w:sz w:val="23"/>
          <w:szCs w:val="23"/>
          <w:lang w:val="lv-LV" w:eastAsia="ar-SA"/>
        </w:rPr>
        <w:t>19.decembrī</w:t>
      </w:r>
      <w:r w:rsidRPr="00455E30">
        <w:rPr>
          <w:rFonts w:ascii="Times New Roman" w:eastAsia="Times New Roman" w:hAnsi="Times New Roman" w:cs="Times New Roman"/>
          <w:sz w:val="23"/>
          <w:szCs w:val="23"/>
          <w:lang w:val="lv-LV" w:eastAsia="ar-SA"/>
        </w:rPr>
        <w:t xml:space="preserve"> un darbojas līdz Līguma saistību izpildei.</w:t>
      </w:r>
    </w:p>
    <w:p w:rsidR="00455E30" w:rsidRPr="00455E30" w:rsidRDefault="00455E30" w:rsidP="00455E30">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Līgums var tikt grozīts, papildināts, pārtraukts vai tā termiņš pagarināts tikai pēc Pušu savstarpējās vienošanās, kas noformētas </w:t>
      </w:r>
      <w:proofErr w:type="spellStart"/>
      <w:r w:rsidRPr="00455E30">
        <w:rPr>
          <w:rFonts w:ascii="Times New Roman" w:eastAsia="Times New Roman" w:hAnsi="Times New Roman" w:cs="Times New Roman"/>
          <w:sz w:val="23"/>
          <w:szCs w:val="23"/>
          <w:lang w:val="lv-LV" w:eastAsia="ar-SA"/>
        </w:rPr>
        <w:t>rakstveidā</w:t>
      </w:r>
      <w:proofErr w:type="spellEnd"/>
      <w:r w:rsidRPr="00455E30">
        <w:rPr>
          <w:rFonts w:ascii="Times New Roman" w:eastAsia="Times New Roman" w:hAnsi="Times New Roman" w:cs="Times New Roman"/>
          <w:sz w:val="23"/>
          <w:szCs w:val="23"/>
          <w:lang w:val="lv-LV" w:eastAsia="ar-SA"/>
        </w:rPr>
        <w:t>.</w:t>
      </w:r>
    </w:p>
    <w:p w:rsidR="00455E30" w:rsidRPr="00455E30" w:rsidRDefault="00455E30" w:rsidP="00455E30">
      <w:pPr>
        <w:numPr>
          <w:ilvl w:val="0"/>
          <w:numId w:val="1"/>
        </w:numPr>
        <w:tabs>
          <w:tab w:val="num" w:pos="792"/>
        </w:tabs>
        <w:suppressAutoHyphens/>
        <w:spacing w:after="120" w:line="240" w:lineRule="auto"/>
        <w:ind w:left="357" w:hanging="357"/>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Pasūtītājs ir tiesīgs nekavējoties vienpusēji atkāpties no Līguma izpildes bez jebkādu zaudējumu atlīdzināšanas Piegādātājam, par Līguma izbeigšanu rakstiski paziņojot Piegādātājam, ja:</w:t>
      </w:r>
    </w:p>
    <w:p w:rsidR="00455E30" w:rsidRPr="00455E30" w:rsidRDefault="00455E30" w:rsidP="00455E30">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Piegādātājs ir pieņēmis </w:t>
      </w:r>
      <w:smartTag w:uri="schemas-tilde-lv/tildestengine" w:element="veidnes">
        <w:smartTagPr>
          <w:attr w:name="baseform" w:val="lēmum|s"/>
          <w:attr w:name="id" w:val="-1"/>
          <w:attr w:name="text" w:val="lēmumu"/>
        </w:smartTagPr>
        <w:r w:rsidRPr="00455E30">
          <w:rPr>
            <w:rFonts w:ascii="Times New Roman" w:eastAsia="Times New Roman" w:hAnsi="Times New Roman" w:cs="Times New Roman"/>
            <w:sz w:val="23"/>
            <w:szCs w:val="23"/>
            <w:lang w:val="lv-LV" w:eastAsia="ar-SA"/>
          </w:rPr>
          <w:t>lēmumu</w:t>
        </w:r>
      </w:smartTag>
      <w:r w:rsidRPr="00455E30">
        <w:rPr>
          <w:rFonts w:ascii="Times New Roman" w:eastAsia="Times New Roman" w:hAnsi="Times New Roman" w:cs="Times New Roman"/>
          <w:sz w:val="23"/>
          <w:szCs w:val="23"/>
          <w:lang w:val="lv-LV" w:eastAsia="ar-SA"/>
        </w:rPr>
        <w:t xml:space="preserve"> uzsākt uzņēmuma likvidāciju, apturēt vai pārtraukt uzņēmuma darbību; </w:t>
      </w:r>
    </w:p>
    <w:p w:rsidR="00455E30" w:rsidRPr="00455E30" w:rsidRDefault="00455E30" w:rsidP="00455E30">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ir uzsākta Piegādātāja maksātnespējas vai bankrota procedūra, vai tā darbība ir pārtraukta vai apturēta;</w:t>
      </w:r>
    </w:p>
    <w:p w:rsidR="00455E30" w:rsidRPr="00455E30" w:rsidRDefault="00455E30" w:rsidP="00455E30">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Piegādātājs kavē Līguma izpildi vairāk par divām nedēļām;</w:t>
      </w:r>
    </w:p>
    <w:p w:rsidR="00455E30" w:rsidRPr="00455E30" w:rsidRDefault="00455E30" w:rsidP="00455E30">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Piegādātājs atkārtoti piegādā Līguma nosacījumiem neatbilstošu preci.</w:t>
      </w:r>
    </w:p>
    <w:p w:rsidR="00455E30" w:rsidRPr="00455E30" w:rsidRDefault="00455E30" w:rsidP="00455E30">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Piegādātājs ir tiesīgs atkāpties no Līguma izpildes, samaksājot līgumsodu.</w:t>
      </w:r>
    </w:p>
    <w:p w:rsidR="00455E30" w:rsidRPr="00455E30" w:rsidRDefault="00455E30" w:rsidP="00455E30">
      <w:pPr>
        <w:spacing w:before="120" w:after="120" w:line="240" w:lineRule="auto"/>
        <w:jc w:val="center"/>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b/>
          <w:sz w:val="23"/>
          <w:szCs w:val="23"/>
          <w:lang w:val="lv-LV" w:eastAsia="ar-SA"/>
        </w:rPr>
        <w:t>X. Nepārvarama vara</w:t>
      </w:r>
    </w:p>
    <w:p w:rsidR="00455E30" w:rsidRPr="00455E30" w:rsidRDefault="00455E30" w:rsidP="00455E30">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w:t>
      </w:r>
      <w:r w:rsidRPr="00455E30">
        <w:rPr>
          <w:rFonts w:ascii="Times New Roman" w:eastAsia="Times New Roman" w:hAnsi="Times New Roman" w:cs="Times New Roman"/>
          <w:sz w:val="23"/>
          <w:szCs w:val="23"/>
          <w:lang w:val="lv-LV" w:eastAsia="ar-SA"/>
        </w:rPr>
        <w:lastRenderedPageBreak/>
        <w:t>stihiskas nelaimes, valsts varas, pārvaldes un pašvaldību pieņemtie ārējie normatīvie akti, kas tieši ietekmē Līguma izpildi.</w:t>
      </w:r>
    </w:p>
    <w:p w:rsidR="00455E30" w:rsidRPr="00455E30" w:rsidRDefault="00455E30" w:rsidP="00455E30">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Katra no Pusēm, kuru Līguma ietvaros ietekmē nepārvaramas varas apstākļi, nekavējoties par to informē otru Pusi.</w:t>
      </w:r>
    </w:p>
    <w:p w:rsidR="00455E30" w:rsidRPr="00455E30" w:rsidRDefault="00455E30" w:rsidP="00455E30">
      <w:pPr>
        <w:spacing w:before="120" w:after="120" w:line="240" w:lineRule="auto"/>
        <w:jc w:val="center"/>
        <w:rPr>
          <w:rFonts w:ascii="Times New Roman" w:eastAsia="Times New Roman" w:hAnsi="Times New Roman" w:cs="Times New Roman"/>
          <w:b/>
          <w:sz w:val="23"/>
          <w:szCs w:val="23"/>
          <w:lang w:val="lv-LV" w:eastAsia="ar-SA"/>
        </w:rPr>
      </w:pPr>
      <w:r w:rsidRPr="00455E30">
        <w:rPr>
          <w:rFonts w:ascii="Times New Roman" w:eastAsia="Times New Roman" w:hAnsi="Times New Roman" w:cs="Times New Roman"/>
          <w:b/>
          <w:sz w:val="23"/>
          <w:szCs w:val="23"/>
          <w:lang w:val="lv-LV" w:eastAsia="ar-SA"/>
        </w:rPr>
        <w:t>XI. Noslēguma jautājumi</w:t>
      </w:r>
    </w:p>
    <w:p w:rsidR="00455E30" w:rsidRPr="00455E30" w:rsidRDefault="00455E30" w:rsidP="00455E30">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Visi strīdi, kas rodas Līguma sakarā, vispirms tiek risināti savstarpējās sarunās. Ja sarunu gaitā vienošanās vai izlīgums nav panākts, strīds tiek izšķirts tiesā Latvijas Republikas normatīvajos aktos noteiktajā kārtībā.</w:t>
      </w:r>
    </w:p>
    <w:p w:rsidR="00455E30" w:rsidRPr="00455E30" w:rsidRDefault="00455E30" w:rsidP="00455E30">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455E30" w:rsidRPr="00455E30" w:rsidRDefault="00455E30" w:rsidP="00455E30">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Pušu reorganizācijas gadījumā visas Līgumā noteiktās tiesības un saistības pāriet Pušu tiesību un saistību pārņēmējiem.</w:t>
      </w:r>
    </w:p>
    <w:p w:rsidR="00455E30" w:rsidRPr="00455E30" w:rsidRDefault="00455E30" w:rsidP="00455E30">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Savstarpējās Pušu attiecības, kas netika paredzētas parakstot Līgumu, ir regulējamas saskaņā ar Latvijas Republikā spēkā esošiem normatīviem aktiem.</w:t>
      </w:r>
    </w:p>
    <w:p w:rsidR="00455E30" w:rsidRPr="00455E30" w:rsidRDefault="00455E30" w:rsidP="00455E30">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Vis</w:t>
      </w:r>
      <w:r w:rsidRPr="00455E30">
        <w:rPr>
          <w:rFonts w:ascii="Times New Roman" w:eastAsia="Times New Roman" w:hAnsi="Times New Roman" w:cs="Times New Roman"/>
          <w:color w:val="000000"/>
          <w:sz w:val="23"/>
          <w:szCs w:val="23"/>
          <w:lang w:val="lv-LV" w:eastAsia="ar-SA"/>
        </w:rPr>
        <w:t>i paziņojumi Līguma sakarā izdarāmi uz Līguma rekvizītos norādītajām adresēm, un visos paziņojumos (</w:t>
      </w:r>
      <w:r w:rsidRPr="00455E30">
        <w:rPr>
          <w:rFonts w:ascii="Times New Roman" w:eastAsia="Times New Roman" w:hAnsi="Times New Roman" w:cs="Times New Roman"/>
          <w:sz w:val="23"/>
          <w:szCs w:val="23"/>
          <w:lang w:val="lv-LV" w:eastAsia="ar-SA"/>
        </w:rPr>
        <w:t>sarakstē, apmaksas dokumentos u.c. dokumentos) Pusēm jānorāda Līguma numurs.</w:t>
      </w:r>
    </w:p>
    <w:p w:rsidR="00455E30" w:rsidRPr="00455E30" w:rsidRDefault="00455E30" w:rsidP="00455E30">
      <w:pPr>
        <w:numPr>
          <w:ilvl w:val="0"/>
          <w:numId w:val="1"/>
        </w:numPr>
        <w:suppressAutoHyphens/>
        <w:spacing w:after="120" w:line="240" w:lineRule="auto"/>
        <w:ind w:left="357" w:hanging="357"/>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Līgums sastādīts uz </w:t>
      </w:r>
      <w:r w:rsidR="00D70C4A">
        <w:rPr>
          <w:rFonts w:ascii="Times New Roman" w:eastAsia="Times New Roman" w:hAnsi="Times New Roman" w:cs="Times New Roman"/>
          <w:sz w:val="23"/>
          <w:szCs w:val="23"/>
          <w:lang w:val="lv-LV" w:eastAsia="ar-SA"/>
        </w:rPr>
        <w:t xml:space="preserve">8 </w:t>
      </w:r>
      <w:r w:rsidRPr="00455E30">
        <w:rPr>
          <w:rFonts w:ascii="Times New Roman" w:eastAsia="Times New Roman" w:hAnsi="Times New Roman" w:cs="Times New Roman"/>
          <w:sz w:val="23"/>
          <w:szCs w:val="23"/>
          <w:lang w:val="lv-LV" w:eastAsia="ar-SA"/>
        </w:rPr>
        <w:t>lapām, parakstīts divos identiskos eksemplāros, kuriem ir vienāds juridiskais spēks un no kuriem viens glabājas pie pasūtītāja un otrs – pie piegādātāja.</w:t>
      </w:r>
    </w:p>
    <w:p w:rsidR="00455E30" w:rsidRPr="00455E30" w:rsidRDefault="00455E30" w:rsidP="00455E30">
      <w:pPr>
        <w:spacing w:before="120" w:after="120" w:line="240" w:lineRule="auto"/>
        <w:jc w:val="center"/>
        <w:rPr>
          <w:rFonts w:ascii="Times New Roman" w:eastAsia="Times New Roman" w:hAnsi="Times New Roman" w:cs="Times New Roman"/>
          <w:b/>
          <w:sz w:val="23"/>
          <w:szCs w:val="23"/>
          <w:lang w:val="lv-LV" w:eastAsia="ar-SA"/>
        </w:rPr>
      </w:pPr>
      <w:r w:rsidRPr="00455E30">
        <w:rPr>
          <w:rFonts w:ascii="Times New Roman" w:eastAsia="Times New Roman" w:hAnsi="Times New Roman" w:cs="Times New Roman"/>
          <w:b/>
          <w:sz w:val="23"/>
          <w:szCs w:val="23"/>
          <w:lang w:val="lv-LV" w:eastAsia="ar-SA"/>
        </w:rPr>
        <w:t>XII. Pušu atbildīgās personas</w:t>
      </w:r>
    </w:p>
    <w:p w:rsidR="00455E30" w:rsidRPr="00455E30" w:rsidRDefault="00455E30" w:rsidP="00455E30">
      <w:pPr>
        <w:numPr>
          <w:ilvl w:val="0"/>
          <w:numId w:val="1"/>
        </w:numPr>
        <w:suppressAutoHyphens/>
        <w:spacing w:after="120" w:line="240" w:lineRule="auto"/>
        <w:ind w:left="357" w:hanging="357"/>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Par Līguma organizatorisko izpildi, kvalitātes uzraudzību, atbildīgā persona 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455E30" w:rsidRPr="00455E30" w:rsidTr="009057DF">
        <w:trPr>
          <w:jc w:val="center"/>
        </w:trPr>
        <w:tc>
          <w:tcPr>
            <w:tcW w:w="1903" w:type="dxa"/>
            <w:hideMark/>
          </w:tcPr>
          <w:p w:rsidR="00455E30" w:rsidRPr="00455E30" w:rsidRDefault="00455E30" w:rsidP="009057DF">
            <w:pPr>
              <w:suppressAutoHyphens/>
              <w:spacing w:after="0" w:line="240" w:lineRule="auto"/>
              <w:rPr>
                <w:rFonts w:ascii="Times New Roman" w:eastAsia="Times New Roman" w:hAnsi="Times New Roman" w:cs="Times New Roman"/>
                <w:sz w:val="23"/>
                <w:szCs w:val="23"/>
                <w:lang w:val="lv-LV" w:eastAsia="ar-SA"/>
              </w:rPr>
            </w:pPr>
            <w:bookmarkStart w:id="0" w:name="OLE_LINK23"/>
            <w:r w:rsidRPr="00455E30">
              <w:rPr>
                <w:rFonts w:ascii="Times New Roman" w:eastAsia="Times New Roman" w:hAnsi="Times New Roman" w:cs="Times New Roman"/>
                <w:sz w:val="23"/>
                <w:szCs w:val="23"/>
                <w:lang w:val="lv-LV" w:eastAsia="ar-SA"/>
              </w:rPr>
              <w:t>Vārds, uzvārds:</w:t>
            </w:r>
            <w:r w:rsidR="009057DF">
              <w:rPr>
                <w:rFonts w:ascii="Times New Roman" w:eastAsia="Times New Roman" w:hAnsi="Times New Roman" w:cs="Times New Roman"/>
                <w:sz w:val="23"/>
                <w:szCs w:val="23"/>
                <w:lang w:val="lv-LV" w:eastAsia="ar-SA"/>
              </w:rPr>
              <w:t xml:space="preserve"> </w:t>
            </w:r>
          </w:p>
        </w:tc>
        <w:tc>
          <w:tcPr>
            <w:tcW w:w="5400" w:type="dxa"/>
          </w:tcPr>
          <w:p w:rsidR="00455E30" w:rsidRPr="00455E30" w:rsidRDefault="009057DF" w:rsidP="00455E30">
            <w:pPr>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Regīna Osmane</w:t>
            </w:r>
          </w:p>
        </w:tc>
      </w:tr>
      <w:tr w:rsidR="00455E30" w:rsidRPr="00455E30" w:rsidTr="009057DF">
        <w:trPr>
          <w:jc w:val="center"/>
        </w:trPr>
        <w:tc>
          <w:tcPr>
            <w:tcW w:w="1903" w:type="dxa"/>
            <w:hideMark/>
          </w:tcPr>
          <w:p w:rsidR="00455E30" w:rsidRPr="00455E30" w:rsidRDefault="00455E30" w:rsidP="00455E30">
            <w:pPr>
              <w:suppressAutoHyphens/>
              <w:spacing w:after="0" w:line="240" w:lineRule="auto"/>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Amats</w:t>
            </w:r>
          </w:p>
        </w:tc>
        <w:tc>
          <w:tcPr>
            <w:tcW w:w="5400" w:type="dxa"/>
          </w:tcPr>
          <w:p w:rsidR="00455E30" w:rsidRPr="00455E30" w:rsidRDefault="009057DF" w:rsidP="00455E30">
            <w:pPr>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vadītāja</w:t>
            </w:r>
          </w:p>
        </w:tc>
      </w:tr>
      <w:tr w:rsidR="00455E30" w:rsidRPr="00455E30" w:rsidTr="009057DF">
        <w:trPr>
          <w:jc w:val="center"/>
        </w:trPr>
        <w:tc>
          <w:tcPr>
            <w:tcW w:w="1903" w:type="dxa"/>
            <w:hideMark/>
          </w:tcPr>
          <w:p w:rsidR="00455E30" w:rsidRPr="00455E30" w:rsidRDefault="00455E30" w:rsidP="00455E30">
            <w:pPr>
              <w:suppressAutoHyphens/>
              <w:spacing w:after="0" w:line="240" w:lineRule="auto"/>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Tālrunis:</w:t>
            </w:r>
          </w:p>
        </w:tc>
        <w:tc>
          <w:tcPr>
            <w:tcW w:w="5400" w:type="dxa"/>
          </w:tcPr>
          <w:p w:rsidR="00455E30" w:rsidRPr="00D70C4A" w:rsidRDefault="009057DF" w:rsidP="00455E30">
            <w:pPr>
              <w:suppressAutoHyphens/>
              <w:spacing w:after="0" w:line="240" w:lineRule="auto"/>
              <w:rPr>
                <w:rFonts w:ascii="Times New Roman" w:eastAsia="Times New Roman" w:hAnsi="Times New Roman" w:cs="Times New Roman"/>
                <w:sz w:val="23"/>
                <w:szCs w:val="23"/>
                <w:lang w:val="lv-LV" w:eastAsia="ar-SA"/>
              </w:rPr>
            </w:pPr>
            <w:r w:rsidRPr="00D70C4A">
              <w:rPr>
                <w:rFonts w:ascii="Arial Black" w:eastAsia="Times New Roman" w:hAnsi="Arial Black" w:cs="Arial"/>
                <w:bCs/>
                <w:sz w:val="18"/>
                <w:szCs w:val="24"/>
                <w:lang w:val="lv-LV"/>
              </w:rPr>
              <w:t>29192953</w:t>
            </w:r>
          </w:p>
        </w:tc>
      </w:tr>
      <w:tr w:rsidR="00455E30" w:rsidRPr="009057DF" w:rsidTr="009057DF">
        <w:trPr>
          <w:jc w:val="center"/>
        </w:trPr>
        <w:tc>
          <w:tcPr>
            <w:tcW w:w="1903" w:type="dxa"/>
            <w:hideMark/>
          </w:tcPr>
          <w:p w:rsidR="00455E30" w:rsidRPr="00455E30" w:rsidRDefault="00455E30" w:rsidP="00455E30">
            <w:pPr>
              <w:suppressAutoHyphens/>
              <w:spacing w:after="0" w:line="240" w:lineRule="auto"/>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E-pasta adrese:</w:t>
            </w:r>
          </w:p>
        </w:tc>
        <w:tc>
          <w:tcPr>
            <w:tcW w:w="5400" w:type="dxa"/>
          </w:tcPr>
          <w:p w:rsidR="00455E30" w:rsidRPr="00455E30" w:rsidRDefault="009057DF" w:rsidP="009057DF">
            <w:pPr>
              <w:tabs>
                <w:tab w:val="left" w:pos="3492"/>
                <w:tab w:val="left" w:pos="4752"/>
              </w:tabs>
              <w:suppressAutoHyphens/>
              <w:spacing w:after="0" w:line="240" w:lineRule="auto"/>
              <w:rPr>
                <w:rFonts w:ascii="Times New Roman" w:eastAsia="Times New Roman" w:hAnsi="Times New Roman" w:cs="Times New Roman"/>
                <w:sz w:val="23"/>
                <w:szCs w:val="23"/>
                <w:lang w:val="lv-LV" w:eastAsia="ar-SA"/>
              </w:rPr>
            </w:pPr>
            <w:r w:rsidRPr="009057DF">
              <w:rPr>
                <w:rFonts w:ascii="Times New Roman" w:eastAsia="Times New Roman" w:hAnsi="Times New Roman" w:cs="Times New Roman"/>
                <w:sz w:val="23"/>
                <w:szCs w:val="23"/>
                <w:lang w:val="lv-LV" w:eastAsia="ar-SA"/>
              </w:rPr>
              <w:t>centrs@apollo.lv;</w:t>
            </w:r>
          </w:p>
        </w:tc>
      </w:tr>
    </w:tbl>
    <w:bookmarkEnd w:id="0"/>
    <w:p w:rsidR="00455E30" w:rsidRPr="00455E30" w:rsidRDefault="00455E30" w:rsidP="00455E30">
      <w:pPr>
        <w:tabs>
          <w:tab w:val="left" w:pos="567"/>
        </w:tabs>
        <w:spacing w:before="120" w:after="120" w:line="240" w:lineRule="auto"/>
        <w:jc w:val="both"/>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44. Par Līguma izpildi atbildīgā un pilnvarotā persona 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455E30" w:rsidRPr="00455E30" w:rsidTr="009057DF">
        <w:trPr>
          <w:jc w:val="center"/>
        </w:trPr>
        <w:tc>
          <w:tcPr>
            <w:tcW w:w="1903" w:type="dxa"/>
            <w:hideMark/>
          </w:tcPr>
          <w:p w:rsidR="00455E30" w:rsidRPr="00455E30" w:rsidRDefault="00455E30" w:rsidP="00455E30">
            <w:pPr>
              <w:suppressAutoHyphens/>
              <w:spacing w:after="0" w:line="240" w:lineRule="auto"/>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Vārds, uzvārds:</w:t>
            </w:r>
          </w:p>
        </w:tc>
        <w:tc>
          <w:tcPr>
            <w:tcW w:w="5400" w:type="dxa"/>
          </w:tcPr>
          <w:p w:rsidR="00455E30" w:rsidRPr="00455E30" w:rsidRDefault="009057DF" w:rsidP="00455E30">
            <w:pPr>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 xml:space="preserve">Andris </w:t>
            </w:r>
            <w:proofErr w:type="spellStart"/>
            <w:r>
              <w:rPr>
                <w:rFonts w:ascii="Times New Roman" w:eastAsia="Times New Roman" w:hAnsi="Times New Roman" w:cs="Times New Roman"/>
                <w:sz w:val="23"/>
                <w:szCs w:val="23"/>
                <w:lang w:val="lv-LV" w:eastAsia="ar-SA"/>
              </w:rPr>
              <w:t>Gauks</w:t>
            </w:r>
            <w:proofErr w:type="spellEnd"/>
          </w:p>
        </w:tc>
      </w:tr>
      <w:tr w:rsidR="00455E30" w:rsidRPr="00455E30" w:rsidTr="009057DF">
        <w:trPr>
          <w:jc w:val="center"/>
        </w:trPr>
        <w:tc>
          <w:tcPr>
            <w:tcW w:w="1903" w:type="dxa"/>
            <w:hideMark/>
          </w:tcPr>
          <w:p w:rsidR="00455E30" w:rsidRPr="00455E30" w:rsidRDefault="00455E30" w:rsidP="00455E30">
            <w:pPr>
              <w:suppressAutoHyphens/>
              <w:spacing w:after="0" w:line="240" w:lineRule="auto"/>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Amats</w:t>
            </w:r>
          </w:p>
        </w:tc>
        <w:tc>
          <w:tcPr>
            <w:tcW w:w="5400" w:type="dxa"/>
          </w:tcPr>
          <w:p w:rsidR="00455E30" w:rsidRPr="00455E30" w:rsidRDefault="009057DF" w:rsidP="00455E30">
            <w:pPr>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Valdes priekšsēdētājs</w:t>
            </w:r>
          </w:p>
        </w:tc>
      </w:tr>
      <w:tr w:rsidR="00455E30" w:rsidRPr="00455E30" w:rsidTr="009057DF">
        <w:trPr>
          <w:jc w:val="center"/>
        </w:trPr>
        <w:tc>
          <w:tcPr>
            <w:tcW w:w="1903" w:type="dxa"/>
            <w:hideMark/>
          </w:tcPr>
          <w:p w:rsidR="00455E30" w:rsidRPr="00455E30" w:rsidRDefault="00455E30" w:rsidP="00455E30">
            <w:pPr>
              <w:suppressAutoHyphens/>
              <w:spacing w:after="0" w:line="240" w:lineRule="auto"/>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Tālrunis:</w:t>
            </w:r>
          </w:p>
        </w:tc>
        <w:tc>
          <w:tcPr>
            <w:tcW w:w="5400" w:type="dxa"/>
          </w:tcPr>
          <w:p w:rsidR="00455E30" w:rsidRPr="00455E30" w:rsidRDefault="009057DF" w:rsidP="00455E30">
            <w:pPr>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20555522, 22107777</w:t>
            </w:r>
          </w:p>
        </w:tc>
      </w:tr>
      <w:tr w:rsidR="00455E30" w:rsidRPr="00455E30" w:rsidTr="009057DF">
        <w:trPr>
          <w:jc w:val="center"/>
        </w:trPr>
        <w:tc>
          <w:tcPr>
            <w:tcW w:w="1903" w:type="dxa"/>
            <w:hideMark/>
          </w:tcPr>
          <w:p w:rsidR="00455E30" w:rsidRPr="00455E30" w:rsidRDefault="00455E30" w:rsidP="00455E30">
            <w:pPr>
              <w:suppressAutoHyphens/>
              <w:spacing w:after="0" w:line="240" w:lineRule="auto"/>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E-pasta adrese:</w:t>
            </w:r>
          </w:p>
        </w:tc>
        <w:tc>
          <w:tcPr>
            <w:tcW w:w="5400" w:type="dxa"/>
          </w:tcPr>
          <w:p w:rsidR="00455E30" w:rsidRPr="00455E30" w:rsidRDefault="009057DF" w:rsidP="00455E30">
            <w:pPr>
              <w:tabs>
                <w:tab w:val="left" w:pos="3492"/>
                <w:tab w:val="left" w:pos="4752"/>
              </w:tabs>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info@muzpro.eu</w:t>
            </w:r>
          </w:p>
        </w:tc>
      </w:tr>
    </w:tbl>
    <w:p w:rsidR="00455E30" w:rsidRPr="00455E30" w:rsidRDefault="00455E30" w:rsidP="00455E30">
      <w:pPr>
        <w:suppressAutoHyphens/>
        <w:spacing w:before="120" w:after="240" w:line="240" w:lineRule="auto"/>
        <w:jc w:val="center"/>
        <w:rPr>
          <w:rFonts w:ascii="Times New Roman" w:eastAsia="Times New Roman" w:hAnsi="Times New Roman" w:cs="Times New Roman"/>
          <w:b/>
          <w:bCs/>
          <w:sz w:val="23"/>
          <w:szCs w:val="23"/>
          <w:lang w:val="lv-LV" w:eastAsia="ar-SA"/>
        </w:rPr>
      </w:pPr>
      <w:r w:rsidRPr="00455E30">
        <w:rPr>
          <w:rFonts w:ascii="Times New Roman" w:eastAsia="Times New Roman" w:hAnsi="Times New Roman" w:cs="Times New Roman"/>
          <w:b/>
          <w:bCs/>
          <w:caps/>
          <w:sz w:val="23"/>
          <w:szCs w:val="23"/>
          <w:lang w:val="lv-LV" w:eastAsia="ar-SA"/>
        </w:rPr>
        <w:t>XIII.</w:t>
      </w:r>
      <w:r w:rsidRPr="00455E30">
        <w:rPr>
          <w:rFonts w:ascii="Times New Roman" w:eastAsia="Times New Roman" w:hAnsi="Times New Roman" w:cs="Times New Roman"/>
          <w:b/>
          <w:bCs/>
          <w:sz w:val="23"/>
          <w:szCs w:val="23"/>
          <w:lang w:val="lv-LV" w:eastAsia="ar-SA"/>
        </w:rPr>
        <w:t xml:space="preserve"> Līdzēju rekvizīti</w:t>
      </w:r>
    </w:p>
    <w:tbl>
      <w:tblPr>
        <w:tblW w:w="9675" w:type="dxa"/>
        <w:tblInd w:w="108" w:type="dxa"/>
        <w:tblLayout w:type="fixed"/>
        <w:tblLook w:val="04A0" w:firstRow="1" w:lastRow="0" w:firstColumn="1" w:lastColumn="0" w:noHBand="0" w:noVBand="1"/>
      </w:tblPr>
      <w:tblGrid>
        <w:gridCol w:w="4713"/>
        <w:gridCol w:w="4962"/>
      </w:tblGrid>
      <w:tr w:rsidR="00455E30" w:rsidRPr="00455E30" w:rsidTr="004C6379">
        <w:trPr>
          <w:trHeight w:val="2967"/>
        </w:trPr>
        <w:tc>
          <w:tcPr>
            <w:tcW w:w="4712" w:type="dxa"/>
          </w:tcPr>
          <w:p w:rsidR="00455E30" w:rsidRPr="00455E30" w:rsidRDefault="00455E30" w:rsidP="004C6379">
            <w:pPr>
              <w:widowControl w:val="0"/>
              <w:suppressAutoHyphens/>
              <w:spacing w:after="0" w:line="240" w:lineRule="auto"/>
              <w:rPr>
                <w:rFonts w:ascii="Times New Roman" w:eastAsia="Times New Roman" w:hAnsi="Times New Roman" w:cs="Times New Roman"/>
                <w:b/>
                <w:bCs/>
                <w:color w:val="000000"/>
                <w:sz w:val="23"/>
                <w:szCs w:val="23"/>
                <w:lang w:val="lv-LV" w:eastAsia="ar-SA"/>
              </w:rPr>
            </w:pPr>
            <w:r w:rsidRPr="00455E30">
              <w:rPr>
                <w:rFonts w:ascii="Times New Roman" w:eastAsia="Times New Roman" w:hAnsi="Times New Roman" w:cs="Times New Roman"/>
                <w:b/>
                <w:bCs/>
                <w:caps/>
                <w:color w:val="000000"/>
                <w:sz w:val="23"/>
                <w:szCs w:val="23"/>
                <w:lang w:val="lv-LV" w:eastAsia="ar-SA"/>
              </w:rPr>
              <w:t>Pasūtītājs</w:t>
            </w:r>
            <w:r w:rsidRPr="00455E30">
              <w:rPr>
                <w:rFonts w:ascii="Times New Roman" w:eastAsia="Times New Roman" w:hAnsi="Times New Roman" w:cs="Times New Roman"/>
                <w:b/>
                <w:bCs/>
                <w:color w:val="000000"/>
                <w:sz w:val="23"/>
                <w:szCs w:val="23"/>
                <w:lang w:val="lv-LV" w:eastAsia="ar-SA"/>
              </w:rPr>
              <w:t xml:space="preserve">: </w:t>
            </w:r>
          </w:p>
          <w:p w:rsidR="00455E30" w:rsidRPr="00455E30" w:rsidRDefault="00455E30" w:rsidP="004C6379">
            <w:pPr>
              <w:widowControl w:val="0"/>
              <w:suppressAutoHyphens/>
              <w:spacing w:after="0" w:line="20" w:lineRule="atLeast"/>
              <w:rPr>
                <w:rFonts w:ascii="Times New Roman" w:eastAsia="Times New Roman" w:hAnsi="Times New Roman" w:cs="Times New Roman"/>
                <w:b/>
                <w:bCs/>
                <w:spacing w:val="-7"/>
                <w:sz w:val="23"/>
                <w:szCs w:val="23"/>
                <w:lang w:val="lv-LV" w:eastAsia="ar-SA"/>
              </w:rPr>
            </w:pPr>
            <w:r w:rsidRPr="00455E30">
              <w:rPr>
                <w:rFonts w:ascii="Times New Roman" w:eastAsia="Times New Roman" w:hAnsi="Times New Roman" w:cs="Times New Roman"/>
                <w:b/>
                <w:bCs/>
                <w:spacing w:val="-7"/>
                <w:sz w:val="23"/>
                <w:szCs w:val="23"/>
                <w:lang w:val="lv-LV" w:eastAsia="ar-SA"/>
              </w:rPr>
              <w:t xml:space="preserve">Daugavpils pilsētas pašvaldības iestāde </w:t>
            </w:r>
          </w:p>
          <w:p w:rsidR="00455E30" w:rsidRPr="00455E30" w:rsidRDefault="00455E30" w:rsidP="004C6379">
            <w:pPr>
              <w:widowControl w:val="0"/>
              <w:suppressAutoHyphens/>
              <w:spacing w:after="0" w:line="20" w:lineRule="atLeast"/>
              <w:rPr>
                <w:rFonts w:ascii="Times New Roman" w:eastAsia="Times New Roman" w:hAnsi="Times New Roman" w:cs="Times New Roman"/>
                <w:b/>
                <w:bCs/>
                <w:spacing w:val="-7"/>
                <w:sz w:val="23"/>
                <w:szCs w:val="23"/>
                <w:lang w:val="lv-LV" w:eastAsia="ar-SA"/>
              </w:rPr>
            </w:pPr>
            <w:r w:rsidRPr="00455E30">
              <w:rPr>
                <w:rFonts w:ascii="Times New Roman" w:eastAsia="Times New Roman" w:hAnsi="Times New Roman" w:cs="Times New Roman"/>
                <w:b/>
                <w:bCs/>
                <w:spacing w:val="-7"/>
                <w:sz w:val="23"/>
                <w:szCs w:val="23"/>
                <w:lang w:val="lv-LV" w:eastAsia="ar-SA"/>
              </w:rPr>
              <w:t>“Latviešu kultūras centrs”</w:t>
            </w:r>
          </w:p>
          <w:p w:rsidR="00455E30" w:rsidRPr="00455E30" w:rsidRDefault="00455E30" w:rsidP="004C6379">
            <w:pPr>
              <w:widowControl w:val="0"/>
              <w:suppressAutoHyphens/>
              <w:spacing w:after="0" w:line="20" w:lineRule="atLeast"/>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 xml:space="preserve">reģ.Nr.90000077556, </w:t>
            </w:r>
          </w:p>
          <w:p w:rsidR="00455E30" w:rsidRPr="00455E30" w:rsidRDefault="00455E30" w:rsidP="004C6379">
            <w:pPr>
              <w:widowControl w:val="0"/>
              <w:suppressAutoHyphens/>
              <w:spacing w:after="0" w:line="20" w:lineRule="atLeast"/>
              <w:rPr>
                <w:rFonts w:ascii="Times New Roman" w:eastAsia="Times New Roman" w:hAnsi="Times New Roman" w:cs="Times New Roman"/>
                <w:sz w:val="23"/>
                <w:szCs w:val="23"/>
                <w:lang w:val="lv-LV" w:eastAsia="ar-SA"/>
              </w:rPr>
            </w:pPr>
            <w:r w:rsidRPr="00455E30">
              <w:rPr>
                <w:rFonts w:ascii="Times New Roman" w:eastAsia="Times New Roman" w:hAnsi="Times New Roman" w:cs="Times New Roman"/>
                <w:sz w:val="23"/>
                <w:szCs w:val="23"/>
                <w:lang w:val="lv-LV" w:eastAsia="ar-SA"/>
              </w:rPr>
              <w:t>Rīgas iela 22a, Daugavpils, LV-5401</w:t>
            </w:r>
          </w:p>
          <w:p w:rsidR="00455E30" w:rsidRPr="00455E30" w:rsidRDefault="00455E30" w:rsidP="004C6379">
            <w:pPr>
              <w:widowControl w:val="0"/>
              <w:suppressAutoHyphens/>
              <w:spacing w:after="0" w:line="20" w:lineRule="atLeast"/>
              <w:rPr>
                <w:rFonts w:ascii="Times New Roman" w:eastAsia="Lucida Sans Unicode" w:hAnsi="Times New Roman" w:cs="Times New Roman"/>
                <w:sz w:val="23"/>
                <w:szCs w:val="23"/>
                <w:lang w:val="lv-LV" w:eastAsia="ar-SA"/>
              </w:rPr>
            </w:pPr>
          </w:p>
          <w:p w:rsidR="00455E30" w:rsidRPr="00455E30" w:rsidRDefault="00455E30" w:rsidP="004C6379">
            <w:pPr>
              <w:widowControl w:val="0"/>
              <w:suppressAutoHyphens/>
              <w:spacing w:after="0" w:line="20" w:lineRule="atLeast"/>
              <w:rPr>
                <w:rFonts w:ascii="Times New Roman" w:eastAsia="Times New Roman" w:hAnsi="Times New Roman" w:cs="Times New Roman"/>
                <w:bCs/>
                <w:sz w:val="23"/>
                <w:szCs w:val="23"/>
                <w:lang w:val="lv-LV" w:eastAsia="ar-SA"/>
              </w:rPr>
            </w:pPr>
            <w:r w:rsidRPr="00455E30">
              <w:rPr>
                <w:rFonts w:ascii="Times New Roman" w:eastAsia="Times New Roman" w:hAnsi="Times New Roman" w:cs="Times New Roman"/>
                <w:bCs/>
                <w:sz w:val="23"/>
                <w:szCs w:val="23"/>
                <w:lang w:val="lv-LV" w:eastAsia="ar-SA"/>
              </w:rPr>
              <w:t xml:space="preserve">Daugavpils pilsētas pašvaldības iestādes </w:t>
            </w:r>
          </w:p>
          <w:p w:rsidR="00455E30" w:rsidRPr="00455E30" w:rsidRDefault="00455E30" w:rsidP="004C6379">
            <w:pPr>
              <w:widowControl w:val="0"/>
              <w:suppressAutoHyphens/>
              <w:spacing w:after="0" w:line="20" w:lineRule="atLeast"/>
              <w:rPr>
                <w:rFonts w:ascii="Times New Roman" w:eastAsia="Times New Roman" w:hAnsi="Times New Roman" w:cs="Times New Roman"/>
                <w:bCs/>
                <w:sz w:val="23"/>
                <w:szCs w:val="23"/>
                <w:lang w:val="lv-LV" w:eastAsia="ar-SA"/>
              </w:rPr>
            </w:pPr>
            <w:r w:rsidRPr="00455E30">
              <w:rPr>
                <w:rFonts w:ascii="Times New Roman" w:eastAsia="Times New Roman" w:hAnsi="Times New Roman" w:cs="Times New Roman"/>
                <w:bCs/>
                <w:sz w:val="23"/>
                <w:szCs w:val="23"/>
                <w:lang w:val="lv-LV" w:eastAsia="ar-SA"/>
              </w:rPr>
              <w:t>“Latviešu kultūras centrs” vadītāja</w:t>
            </w:r>
            <w:r w:rsidR="004C6379">
              <w:rPr>
                <w:rFonts w:ascii="Times New Roman" w:eastAsia="Times New Roman" w:hAnsi="Times New Roman" w:cs="Times New Roman"/>
                <w:bCs/>
                <w:sz w:val="23"/>
                <w:szCs w:val="23"/>
                <w:lang w:val="lv-LV" w:eastAsia="ar-SA"/>
              </w:rPr>
              <w:t>:</w:t>
            </w:r>
            <w:r w:rsidRPr="00455E30">
              <w:rPr>
                <w:rFonts w:ascii="Times New Roman" w:eastAsia="Times New Roman" w:hAnsi="Times New Roman" w:cs="Times New Roman"/>
                <w:bCs/>
                <w:sz w:val="23"/>
                <w:szCs w:val="23"/>
                <w:lang w:val="lv-LV" w:eastAsia="ar-SA"/>
              </w:rPr>
              <w:t xml:space="preserve"> </w:t>
            </w:r>
          </w:p>
          <w:p w:rsidR="00455E30" w:rsidRPr="00455E30" w:rsidRDefault="00455E30" w:rsidP="004C6379">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455E30">
              <w:rPr>
                <w:rFonts w:ascii="Times New Roman" w:eastAsia="Lucida Sans Unicode" w:hAnsi="Times New Roman" w:cs="Times New Roman"/>
                <w:color w:val="000000"/>
                <w:sz w:val="23"/>
                <w:szCs w:val="23"/>
                <w:lang w:val="lv-LV" w:eastAsia="ar-SA"/>
              </w:rPr>
              <w:t xml:space="preserve">           </w:t>
            </w:r>
          </w:p>
          <w:p w:rsidR="00455E30" w:rsidRPr="00455E30" w:rsidRDefault="00455E30" w:rsidP="004C6379">
            <w:pPr>
              <w:widowControl w:val="0"/>
              <w:suppressAutoHyphens/>
              <w:spacing w:after="0" w:line="20" w:lineRule="atLeast"/>
              <w:rPr>
                <w:rFonts w:ascii="Times New Roman" w:eastAsia="Times New Roman" w:hAnsi="Times New Roman" w:cs="Times New Roman"/>
                <w:b/>
                <w:bCs/>
                <w:color w:val="000000"/>
                <w:sz w:val="23"/>
                <w:szCs w:val="23"/>
                <w:lang w:val="lv-LV" w:eastAsia="ar-SA"/>
              </w:rPr>
            </w:pPr>
            <w:r w:rsidRPr="00455E30">
              <w:rPr>
                <w:rFonts w:ascii="Times New Roman" w:eastAsia="Lucida Sans Unicode" w:hAnsi="Times New Roman" w:cs="Times New Roman"/>
                <w:i/>
                <w:color w:val="000000"/>
                <w:sz w:val="23"/>
                <w:szCs w:val="23"/>
                <w:lang w:val="lv-LV" w:eastAsia="ar-SA"/>
              </w:rPr>
              <w:t>___________________</w:t>
            </w:r>
            <w:r w:rsidRPr="00455E30">
              <w:rPr>
                <w:rFonts w:ascii="Times New Roman" w:eastAsia="Lucida Sans Unicode" w:hAnsi="Times New Roman" w:cs="Times New Roman"/>
                <w:b/>
                <w:color w:val="000000"/>
                <w:sz w:val="23"/>
                <w:szCs w:val="23"/>
                <w:lang w:val="lv-LV" w:eastAsia="ar-SA"/>
              </w:rPr>
              <w:t xml:space="preserve"> </w:t>
            </w:r>
            <w:proofErr w:type="spellStart"/>
            <w:r w:rsidRPr="00455E30">
              <w:rPr>
                <w:rFonts w:ascii="Times New Roman" w:eastAsia="Times New Roman" w:hAnsi="Times New Roman" w:cs="Times New Roman"/>
                <w:sz w:val="23"/>
                <w:szCs w:val="23"/>
                <w:lang w:val="lv-LV" w:eastAsia="ar-SA"/>
              </w:rPr>
              <w:t>R.Osmane</w:t>
            </w:r>
            <w:proofErr w:type="spellEnd"/>
          </w:p>
        </w:tc>
        <w:tc>
          <w:tcPr>
            <w:tcW w:w="4961" w:type="dxa"/>
            <w:hideMark/>
          </w:tcPr>
          <w:p w:rsidR="00455E30" w:rsidRDefault="00455E30" w:rsidP="004C6379">
            <w:pPr>
              <w:widowControl w:val="0"/>
              <w:suppressAutoHyphens/>
              <w:spacing w:after="0" w:line="240" w:lineRule="auto"/>
              <w:rPr>
                <w:rFonts w:ascii="Times New Roman" w:eastAsia="Times New Roman" w:hAnsi="Times New Roman" w:cs="Times New Roman"/>
                <w:b/>
                <w:bCs/>
                <w:color w:val="000000"/>
                <w:sz w:val="23"/>
                <w:szCs w:val="23"/>
                <w:lang w:val="lv-LV" w:eastAsia="ar-SA"/>
              </w:rPr>
            </w:pPr>
            <w:r w:rsidRPr="004C6379">
              <w:rPr>
                <w:rFonts w:ascii="Times New Roman" w:eastAsia="Times New Roman" w:hAnsi="Times New Roman" w:cs="Times New Roman"/>
                <w:b/>
                <w:bCs/>
                <w:caps/>
                <w:color w:val="000000"/>
                <w:sz w:val="23"/>
                <w:szCs w:val="23"/>
                <w:lang w:val="lv-LV" w:eastAsia="ar-SA"/>
              </w:rPr>
              <w:t>PIEGĀDĀTĀJS</w:t>
            </w:r>
            <w:r w:rsidRPr="004C6379">
              <w:rPr>
                <w:rFonts w:ascii="Times New Roman" w:eastAsia="Times New Roman" w:hAnsi="Times New Roman" w:cs="Times New Roman"/>
                <w:b/>
                <w:bCs/>
                <w:color w:val="000000"/>
                <w:sz w:val="23"/>
                <w:szCs w:val="23"/>
                <w:lang w:val="lv-LV" w:eastAsia="ar-SA"/>
              </w:rPr>
              <w:t>:</w:t>
            </w:r>
          </w:p>
          <w:p w:rsidR="004C6379" w:rsidRDefault="004C6379" w:rsidP="004C6379">
            <w:pPr>
              <w:widowControl w:val="0"/>
              <w:suppressAutoHyphens/>
              <w:spacing w:after="0" w:line="240" w:lineRule="auto"/>
              <w:rPr>
                <w:rFonts w:ascii="Times New Roman" w:eastAsia="Times New Roman" w:hAnsi="Times New Roman" w:cs="Times New Roman"/>
                <w:b/>
                <w:bCs/>
                <w:color w:val="000000"/>
                <w:sz w:val="23"/>
                <w:szCs w:val="23"/>
                <w:lang w:val="lv-LV" w:eastAsia="ar-SA"/>
              </w:rPr>
            </w:pPr>
            <w:r>
              <w:rPr>
                <w:rFonts w:ascii="Times New Roman" w:eastAsia="Times New Roman" w:hAnsi="Times New Roman" w:cs="Times New Roman"/>
                <w:b/>
                <w:bCs/>
                <w:color w:val="000000"/>
                <w:sz w:val="23"/>
                <w:szCs w:val="23"/>
                <w:lang w:val="lv-LV" w:eastAsia="ar-SA"/>
              </w:rPr>
              <w:t>SIA “MUZ PRO”</w:t>
            </w:r>
          </w:p>
          <w:p w:rsidR="004C6379" w:rsidRDefault="004C6379" w:rsidP="004C6379">
            <w:pPr>
              <w:widowControl w:val="0"/>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Reģ.Nr.</w:t>
            </w:r>
            <w:r>
              <w:rPr>
                <w:rFonts w:ascii="Times New Roman" w:eastAsia="Times New Roman" w:hAnsi="Times New Roman" w:cs="Times New Roman"/>
                <w:bCs/>
                <w:sz w:val="23"/>
                <w:szCs w:val="23"/>
                <w:lang w:val="lv-LV" w:eastAsia="ar-SA"/>
              </w:rPr>
              <w:t>41503052039</w:t>
            </w:r>
          </w:p>
          <w:p w:rsidR="004C6379" w:rsidRDefault="004C6379" w:rsidP="004C6379">
            <w:pPr>
              <w:widowControl w:val="0"/>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Rīgas iela 66-1A, Daugavpils, LV-5401</w:t>
            </w:r>
          </w:p>
          <w:p w:rsidR="004C6379" w:rsidRDefault="004C6379" w:rsidP="004C6379">
            <w:pPr>
              <w:widowControl w:val="0"/>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AS “Swedbank”</w:t>
            </w:r>
          </w:p>
          <w:p w:rsidR="004C6379" w:rsidRDefault="004C6379" w:rsidP="004C6379">
            <w:pPr>
              <w:widowControl w:val="0"/>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HABALV22</w:t>
            </w:r>
          </w:p>
          <w:p w:rsidR="004C6379" w:rsidRDefault="004C6379" w:rsidP="004C6379">
            <w:pPr>
              <w:widowControl w:val="0"/>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Konts: LV42 HABA 0551 0294 1247 4</w:t>
            </w:r>
          </w:p>
          <w:p w:rsidR="004C6379" w:rsidRDefault="004C6379" w:rsidP="004C6379">
            <w:pPr>
              <w:widowControl w:val="0"/>
              <w:suppressAutoHyphens/>
              <w:spacing w:after="0" w:line="240" w:lineRule="auto"/>
              <w:rPr>
                <w:rFonts w:ascii="Times New Roman" w:eastAsia="Times New Roman" w:hAnsi="Times New Roman" w:cs="Times New Roman"/>
                <w:sz w:val="23"/>
                <w:szCs w:val="23"/>
                <w:lang w:val="lv-LV" w:eastAsia="ar-SA"/>
              </w:rPr>
            </w:pPr>
          </w:p>
          <w:p w:rsidR="004C6379" w:rsidRDefault="004C6379" w:rsidP="004C6379">
            <w:pPr>
              <w:widowControl w:val="0"/>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Valdes priekšsēdētājs:</w:t>
            </w:r>
          </w:p>
          <w:p w:rsidR="004C6379" w:rsidRDefault="004C6379" w:rsidP="004C6379">
            <w:pPr>
              <w:widowControl w:val="0"/>
              <w:suppressAutoHyphens/>
              <w:spacing w:after="0" w:line="240" w:lineRule="auto"/>
              <w:rPr>
                <w:rFonts w:ascii="Times New Roman" w:eastAsia="Times New Roman" w:hAnsi="Times New Roman" w:cs="Times New Roman"/>
                <w:sz w:val="23"/>
                <w:szCs w:val="23"/>
                <w:lang w:val="lv-LV" w:eastAsia="ar-SA"/>
              </w:rPr>
            </w:pPr>
          </w:p>
          <w:p w:rsidR="004C6379" w:rsidRPr="004C6379" w:rsidRDefault="004C6379" w:rsidP="004C6379">
            <w:pPr>
              <w:widowControl w:val="0"/>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 xml:space="preserve">____________________ </w:t>
            </w:r>
            <w:proofErr w:type="spellStart"/>
            <w:r>
              <w:rPr>
                <w:rFonts w:ascii="Times New Roman" w:eastAsia="Times New Roman" w:hAnsi="Times New Roman" w:cs="Times New Roman"/>
                <w:sz w:val="23"/>
                <w:szCs w:val="23"/>
                <w:lang w:val="lv-LV" w:eastAsia="ar-SA"/>
              </w:rPr>
              <w:t>A.Gauks</w:t>
            </w:r>
            <w:proofErr w:type="spellEnd"/>
          </w:p>
        </w:tc>
      </w:tr>
    </w:tbl>
    <w:p w:rsidR="00455E30" w:rsidRPr="00455E30" w:rsidRDefault="00455E30" w:rsidP="00455E30">
      <w:pPr>
        <w:suppressAutoHyphens/>
        <w:spacing w:before="120" w:after="0" w:line="240" w:lineRule="auto"/>
        <w:jc w:val="center"/>
        <w:rPr>
          <w:rFonts w:ascii="Times New Roman" w:eastAsia="Times New Roman" w:hAnsi="Times New Roman" w:cs="Times New Roman"/>
          <w:b/>
          <w:bCs/>
          <w:sz w:val="24"/>
          <w:szCs w:val="24"/>
          <w:lang w:val="lv-LV" w:eastAsia="ar-SA"/>
        </w:rPr>
      </w:pPr>
    </w:p>
    <w:p w:rsidR="004C6379" w:rsidRDefault="004C6379" w:rsidP="004C6379">
      <w:pPr>
        <w:jc w:val="right"/>
        <w:rPr>
          <w:rFonts w:ascii="Times New Roman" w:hAnsi="Times New Roman" w:cs="Times New Roman"/>
        </w:rPr>
        <w:sectPr w:rsidR="004C6379">
          <w:footerReference w:type="default" r:id="rId7"/>
          <w:pgSz w:w="12240" w:h="15840"/>
          <w:pgMar w:top="1440" w:right="1440" w:bottom="1440" w:left="1440" w:header="708" w:footer="708" w:gutter="0"/>
          <w:cols w:space="708"/>
          <w:docGrid w:linePitch="360"/>
        </w:sectPr>
      </w:pPr>
    </w:p>
    <w:p w:rsidR="00217FD1" w:rsidRDefault="004C6379" w:rsidP="004C6379">
      <w:pPr>
        <w:jc w:val="right"/>
        <w:rPr>
          <w:rFonts w:ascii="Times New Roman" w:hAnsi="Times New Roman" w:cs="Times New Roman"/>
        </w:rPr>
      </w:pPr>
      <w:proofErr w:type="gramStart"/>
      <w:r w:rsidRPr="004C6379">
        <w:rPr>
          <w:rFonts w:ascii="Times New Roman" w:hAnsi="Times New Roman" w:cs="Times New Roman"/>
        </w:rPr>
        <w:lastRenderedPageBreak/>
        <w:t>1.pielikums</w:t>
      </w:r>
      <w:proofErr w:type="gramEnd"/>
    </w:p>
    <w:p w:rsidR="009F4C24" w:rsidRPr="009F4C24" w:rsidRDefault="009F4C24" w:rsidP="009F4C24">
      <w:pPr>
        <w:spacing w:after="0"/>
        <w:ind w:right="43"/>
        <w:jc w:val="center"/>
        <w:rPr>
          <w:rFonts w:ascii="Calibri" w:eastAsia="Calibri" w:hAnsi="Calibri" w:cs="Calibri"/>
          <w:color w:val="000000"/>
        </w:rPr>
      </w:pPr>
      <w:r w:rsidRPr="009F4C24">
        <w:rPr>
          <w:rFonts w:ascii="Times New Roman" w:eastAsia="Times New Roman" w:hAnsi="Times New Roman" w:cs="Times New Roman"/>
          <w:b/>
          <w:color w:val="000000"/>
          <w:sz w:val="28"/>
        </w:rPr>
        <w:t>TEHNISKAIS PIEDĀVĀJUMS</w:t>
      </w:r>
    </w:p>
    <w:p w:rsidR="009F4C24" w:rsidRPr="009F4C24" w:rsidRDefault="009F4C24" w:rsidP="009F4C24">
      <w:pPr>
        <w:spacing w:after="232"/>
        <w:ind w:left="122"/>
        <w:jc w:val="center"/>
        <w:rPr>
          <w:rFonts w:ascii="Calibri" w:eastAsia="Calibri" w:hAnsi="Calibri" w:cs="Calibri"/>
          <w:color w:val="000000"/>
        </w:rPr>
      </w:pPr>
      <w:proofErr w:type="spellStart"/>
      <w:r w:rsidRPr="009F4C24">
        <w:rPr>
          <w:rFonts w:ascii="Times New Roman" w:eastAsia="Times New Roman" w:hAnsi="Times New Roman" w:cs="Times New Roman"/>
          <w:color w:val="000000"/>
          <w:sz w:val="24"/>
        </w:rPr>
        <w:t>Daugavpilī</w:t>
      </w:r>
      <w:proofErr w:type="spellEnd"/>
    </w:p>
    <w:p w:rsidR="009F4C24" w:rsidRDefault="009F4C24" w:rsidP="009F4C24">
      <w:pPr>
        <w:rPr>
          <w:rFonts w:ascii="Times New Roman" w:hAnsi="Times New Roman" w:cs="Times New Roman"/>
        </w:rPr>
      </w:pPr>
    </w:p>
    <w:p w:rsidR="00B8075B" w:rsidRDefault="00B8075B" w:rsidP="009F4C24">
      <w:pPr>
        <w:rPr>
          <w:rFonts w:ascii="Times New Roman" w:hAnsi="Times New Roman" w:cs="Times New Roman"/>
        </w:rPr>
      </w:pPr>
    </w:p>
    <w:p w:rsidR="00B8075B" w:rsidRDefault="00B8075B" w:rsidP="009F4C24">
      <w:pPr>
        <w:rPr>
          <w:rFonts w:ascii="Times New Roman" w:hAnsi="Times New Roman" w:cs="Times New Roman"/>
        </w:rPr>
      </w:pPr>
    </w:p>
    <w:p w:rsidR="00B8075B" w:rsidRDefault="00B8075B" w:rsidP="009F4C24">
      <w:pPr>
        <w:rPr>
          <w:rFonts w:ascii="Times New Roman" w:hAnsi="Times New Roman" w:cs="Times New Roman"/>
        </w:rPr>
      </w:pPr>
    </w:p>
    <w:p w:rsidR="00B8075B" w:rsidRDefault="00B8075B" w:rsidP="009F4C24">
      <w:pPr>
        <w:rPr>
          <w:rFonts w:ascii="Times New Roman" w:hAnsi="Times New Roman" w:cs="Times New Roman"/>
        </w:rPr>
      </w:pPr>
    </w:p>
    <w:p w:rsidR="00B8075B" w:rsidRDefault="00B8075B" w:rsidP="009F4C24">
      <w:pPr>
        <w:rPr>
          <w:rFonts w:ascii="Times New Roman" w:hAnsi="Times New Roman" w:cs="Times New Roman"/>
        </w:rPr>
      </w:pPr>
    </w:p>
    <w:p w:rsidR="00B8075B" w:rsidRDefault="00B8075B" w:rsidP="009F4C24">
      <w:pPr>
        <w:rPr>
          <w:rFonts w:ascii="Times New Roman" w:hAnsi="Times New Roman" w:cs="Times New Roman"/>
        </w:rPr>
      </w:pPr>
    </w:p>
    <w:p w:rsidR="00B8075B" w:rsidRDefault="00B8075B" w:rsidP="009F4C24">
      <w:pPr>
        <w:rPr>
          <w:rFonts w:ascii="Times New Roman" w:hAnsi="Times New Roman" w:cs="Times New Roman"/>
        </w:rPr>
      </w:pPr>
    </w:p>
    <w:p w:rsidR="00B8075B" w:rsidRDefault="00B8075B" w:rsidP="009F4C24">
      <w:pPr>
        <w:rPr>
          <w:rFonts w:ascii="Times New Roman" w:hAnsi="Times New Roman" w:cs="Times New Roman"/>
        </w:rPr>
      </w:pPr>
    </w:p>
    <w:p w:rsidR="00B8075B" w:rsidRDefault="00B8075B" w:rsidP="009F4C24">
      <w:pPr>
        <w:rPr>
          <w:rFonts w:ascii="Times New Roman" w:hAnsi="Times New Roman" w:cs="Times New Roman"/>
        </w:rPr>
      </w:pPr>
    </w:p>
    <w:p w:rsidR="00B8075B" w:rsidRDefault="00B8075B" w:rsidP="009F4C24">
      <w:pPr>
        <w:rPr>
          <w:rFonts w:ascii="Times New Roman" w:hAnsi="Times New Roman" w:cs="Times New Roman"/>
        </w:rPr>
      </w:pPr>
    </w:p>
    <w:p w:rsidR="00B8075B" w:rsidRDefault="00B8075B" w:rsidP="009F4C24">
      <w:pPr>
        <w:rPr>
          <w:rFonts w:ascii="Times New Roman" w:hAnsi="Times New Roman" w:cs="Times New Roman"/>
        </w:rPr>
      </w:pPr>
    </w:p>
    <w:p w:rsidR="00B8075B" w:rsidRDefault="00B8075B" w:rsidP="009F4C24">
      <w:pPr>
        <w:rPr>
          <w:rFonts w:ascii="Times New Roman" w:hAnsi="Times New Roman" w:cs="Times New Roman"/>
        </w:rPr>
      </w:pPr>
    </w:p>
    <w:p w:rsidR="00B8075B" w:rsidRDefault="00B8075B" w:rsidP="009F4C24">
      <w:pPr>
        <w:rPr>
          <w:rFonts w:ascii="Times New Roman" w:hAnsi="Times New Roman" w:cs="Times New Roman"/>
        </w:rPr>
      </w:pPr>
      <w:bookmarkStart w:id="1" w:name="_GoBack"/>
      <w:bookmarkEnd w:id="1"/>
    </w:p>
    <w:tbl>
      <w:tblPr>
        <w:tblW w:w="13564" w:type="dxa"/>
        <w:tblInd w:w="108" w:type="dxa"/>
        <w:tblLayout w:type="fixed"/>
        <w:tblLook w:val="04A0" w:firstRow="1" w:lastRow="0" w:firstColumn="1" w:lastColumn="0" w:noHBand="0" w:noVBand="1"/>
      </w:tblPr>
      <w:tblGrid>
        <w:gridCol w:w="6607"/>
        <w:gridCol w:w="6957"/>
      </w:tblGrid>
      <w:tr w:rsidR="009F4C24" w:rsidRPr="004C6379" w:rsidTr="009F4C24">
        <w:trPr>
          <w:trHeight w:val="1619"/>
        </w:trPr>
        <w:tc>
          <w:tcPr>
            <w:tcW w:w="6607" w:type="dxa"/>
          </w:tcPr>
          <w:p w:rsidR="009F4C24" w:rsidRPr="00455E30" w:rsidRDefault="009F4C24" w:rsidP="00AE4BDE">
            <w:pPr>
              <w:widowControl w:val="0"/>
              <w:suppressAutoHyphens/>
              <w:spacing w:after="0" w:line="240" w:lineRule="auto"/>
              <w:rPr>
                <w:rFonts w:ascii="Times New Roman" w:eastAsia="Times New Roman" w:hAnsi="Times New Roman" w:cs="Times New Roman"/>
                <w:b/>
                <w:bCs/>
                <w:color w:val="000000"/>
                <w:sz w:val="23"/>
                <w:szCs w:val="23"/>
                <w:lang w:val="lv-LV" w:eastAsia="ar-SA"/>
              </w:rPr>
            </w:pPr>
            <w:r w:rsidRPr="00455E30">
              <w:rPr>
                <w:rFonts w:ascii="Times New Roman" w:eastAsia="Times New Roman" w:hAnsi="Times New Roman" w:cs="Times New Roman"/>
                <w:b/>
                <w:bCs/>
                <w:caps/>
                <w:color w:val="000000"/>
                <w:sz w:val="23"/>
                <w:szCs w:val="23"/>
                <w:lang w:val="lv-LV" w:eastAsia="ar-SA"/>
              </w:rPr>
              <w:t>Pasūtītājs</w:t>
            </w:r>
            <w:r w:rsidRPr="00455E30">
              <w:rPr>
                <w:rFonts w:ascii="Times New Roman" w:eastAsia="Times New Roman" w:hAnsi="Times New Roman" w:cs="Times New Roman"/>
                <w:b/>
                <w:bCs/>
                <w:color w:val="000000"/>
                <w:sz w:val="23"/>
                <w:szCs w:val="23"/>
                <w:lang w:val="lv-LV" w:eastAsia="ar-SA"/>
              </w:rPr>
              <w:t xml:space="preserve">: </w:t>
            </w:r>
          </w:p>
          <w:p w:rsidR="009F4C24" w:rsidRPr="00455E30" w:rsidRDefault="009F4C24" w:rsidP="00AE4BDE">
            <w:pPr>
              <w:widowControl w:val="0"/>
              <w:suppressAutoHyphens/>
              <w:spacing w:after="0" w:line="20" w:lineRule="atLeast"/>
              <w:rPr>
                <w:rFonts w:ascii="Times New Roman" w:eastAsia="Times New Roman" w:hAnsi="Times New Roman" w:cs="Times New Roman"/>
                <w:b/>
                <w:bCs/>
                <w:spacing w:val="-7"/>
                <w:sz w:val="23"/>
                <w:szCs w:val="23"/>
                <w:lang w:val="lv-LV" w:eastAsia="ar-SA"/>
              </w:rPr>
            </w:pPr>
            <w:r w:rsidRPr="00455E30">
              <w:rPr>
                <w:rFonts w:ascii="Times New Roman" w:eastAsia="Times New Roman" w:hAnsi="Times New Roman" w:cs="Times New Roman"/>
                <w:b/>
                <w:bCs/>
                <w:spacing w:val="-7"/>
                <w:sz w:val="23"/>
                <w:szCs w:val="23"/>
                <w:lang w:val="lv-LV" w:eastAsia="ar-SA"/>
              </w:rPr>
              <w:t xml:space="preserve">Daugavpils pilsētas pašvaldības iestāde </w:t>
            </w:r>
          </w:p>
          <w:p w:rsidR="009F4C24" w:rsidRPr="009F4C24" w:rsidRDefault="009F4C24" w:rsidP="00AE4BDE">
            <w:pPr>
              <w:widowControl w:val="0"/>
              <w:suppressAutoHyphens/>
              <w:spacing w:after="0" w:line="20" w:lineRule="atLeast"/>
              <w:rPr>
                <w:rFonts w:ascii="Times New Roman" w:eastAsia="Times New Roman" w:hAnsi="Times New Roman" w:cs="Times New Roman"/>
                <w:b/>
                <w:bCs/>
                <w:spacing w:val="-7"/>
                <w:sz w:val="23"/>
                <w:szCs w:val="23"/>
                <w:lang w:val="lv-LV" w:eastAsia="ar-SA"/>
              </w:rPr>
            </w:pPr>
            <w:r w:rsidRPr="00455E30">
              <w:rPr>
                <w:rFonts w:ascii="Times New Roman" w:eastAsia="Times New Roman" w:hAnsi="Times New Roman" w:cs="Times New Roman"/>
                <w:b/>
                <w:bCs/>
                <w:spacing w:val="-7"/>
                <w:sz w:val="23"/>
                <w:szCs w:val="23"/>
                <w:lang w:val="lv-LV" w:eastAsia="ar-SA"/>
              </w:rPr>
              <w:t>“Latviešu kultūras centrs”</w:t>
            </w:r>
            <w:r>
              <w:rPr>
                <w:rFonts w:ascii="Times New Roman" w:eastAsia="Times New Roman" w:hAnsi="Times New Roman" w:cs="Times New Roman"/>
                <w:b/>
                <w:bCs/>
                <w:spacing w:val="-7"/>
                <w:sz w:val="23"/>
                <w:szCs w:val="23"/>
                <w:lang w:val="lv-LV" w:eastAsia="ar-SA"/>
              </w:rPr>
              <w:t xml:space="preserve"> </w:t>
            </w:r>
            <w:r w:rsidRPr="009F4C24">
              <w:rPr>
                <w:rFonts w:ascii="Times New Roman" w:eastAsia="Times New Roman" w:hAnsi="Times New Roman" w:cs="Times New Roman"/>
                <w:b/>
                <w:bCs/>
                <w:sz w:val="23"/>
                <w:szCs w:val="23"/>
                <w:lang w:val="lv-LV" w:eastAsia="ar-SA"/>
              </w:rPr>
              <w:t>vadītāja:</w:t>
            </w:r>
            <w:r w:rsidRPr="00455E30">
              <w:rPr>
                <w:rFonts w:ascii="Times New Roman" w:eastAsia="Times New Roman" w:hAnsi="Times New Roman" w:cs="Times New Roman"/>
                <w:bCs/>
                <w:sz w:val="23"/>
                <w:szCs w:val="23"/>
                <w:lang w:val="lv-LV" w:eastAsia="ar-SA"/>
              </w:rPr>
              <w:t xml:space="preserve"> </w:t>
            </w:r>
          </w:p>
          <w:p w:rsidR="009F4C24" w:rsidRPr="00455E30" w:rsidRDefault="009F4C24" w:rsidP="00AE4BDE">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455E30">
              <w:rPr>
                <w:rFonts w:ascii="Times New Roman" w:eastAsia="Lucida Sans Unicode" w:hAnsi="Times New Roman" w:cs="Times New Roman"/>
                <w:color w:val="000000"/>
                <w:sz w:val="23"/>
                <w:szCs w:val="23"/>
                <w:lang w:val="lv-LV" w:eastAsia="ar-SA"/>
              </w:rPr>
              <w:t xml:space="preserve">           </w:t>
            </w:r>
          </w:p>
          <w:p w:rsidR="009F4C24" w:rsidRPr="00D70C4A" w:rsidRDefault="009F4C24" w:rsidP="00AE4BDE">
            <w:pPr>
              <w:widowControl w:val="0"/>
              <w:suppressAutoHyphens/>
              <w:spacing w:after="0" w:line="20" w:lineRule="atLeast"/>
              <w:rPr>
                <w:rFonts w:ascii="Times New Roman" w:eastAsia="Lucida Sans Unicode" w:hAnsi="Times New Roman" w:cs="Times New Roman"/>
                <w:i/>
                <w:color w:val="000000"/>
                <w:sz w:val="23"/>
                <w:szCs w:val="23"/>
                <w:lang w:val="lv-LV" w:eastAsia="ar-SA"/>
              </w:rPr>
            </w:pPr>
            <w:r w:rsidRPr="00455E30">
              <w:rPr>
                <w:rFonts w:ascii="Times New Roman" w:eastAsia="Lucida Sans Unicode" w:hAnsi="Times New Roman" w:cs="Times New Roman"/>
                <w:i/>
                <w:color w:val="000000"/>
                <w:sz w:val="23"/>
                <w:szCs w:val="23"/>
                <w:lang w:val="lv-LV" w:eastAsia="ar-SA"/>
              </w:rPr>
              <w:t>__________________</w:t>
            </w:r>
            <w:r w:rsidRPr="00455E30">
              <w:rPr>
                <w:rFonts w:ascii="Times New Roman" w:eastAsia="Lucida Sans Unicode" w:hAnsi="Times New Roman" w:cs="Times New Roman"/>
                <w:b/>
                <w:color w:val="000000"/>
                <w:sz w:val="23"/>
                <w:szCs w:val="23"/>
                <w:lang w:val="lv-LV" w:eastAsia="ar-SA"/>
              </w:rPr>
              <w:t xml:space="preserve"> </w:t>
            </w:r>
            <w:proofErr w:type="spellStart"/>
            <w:r w:rsidRPr="00455E30">
              <w:rPr>
                <w:rFonts w:ascii="Times New Roman" w:eastAsia="Times New Roman" w:hAnsi="Times New Roman" w:cs="Times New Roman"/>
                <w:sz w:val="23"/>
                <w:szCs w:val="23"/>
                <w:lang w:val="lv-LV" w:eastAsia="ar-SA"/>
              </w:rPr>
              <w:t>R.Osmane</w:t>
            </w:r>
            <w:proofErr w:type="spellEnd"/>
          </w:p>
        </w:tc>
        <w:tc>
          <w:tcPr>
            <w:tcW w:w="6957" w:type="dxa"/>
            <w:hideMark/>
          </w:tcPr>
          <w:p w:rsidR="009F4C24" w:rsidRDefault="009F4C24" w:rsidP="00AE4BDE">
            <w:pPr>
              <w:widowControl w:val="0"/>
              <w:suppressAutoHyphens/>
              <w:spacing w:after="0" w:line="240" w:lineRule="auto"/>
              <w:rPr>
                <w:rFonts w:ascii="Times New Roman" w:eastAsia="Times New Roman" w:hAnsi="Times New Roman" w:cs="Times New Roman"/>
                <w:b/>
                <w:bCs/>
                <w:color w:val="000000"/>
                <w:sz w:val="23"/>
                <w:szCs w:val="23"/>
                <w:lang w:val="lv-LV" w:eastAsia="ar-SA"/>
              </w:rPr>
            </w:pPr>
            <w:r w:rsidRPr="004C6379">
              <w:rPr>
                <w:rFonts w:ascii="Times New Roman" w:eastAsia="Times New Roman" w:hAnsi="Times New Roman" w:cs="Times New Roman"/>
                <w:b/>
                <w:bCs/>
                <w:caps/>
                <w:color w:val="000000"/>
                <w:sz w:val="23"/>
                <w:szCs w:val="23"/>
                <w:lang w:val="lv-LV" w:eastAsia="ar-SA"/>
              </w:rPr>
              <w:t>PIEGĀDĀTĀJS</w:t>
            </w:r>
            <w:r w:rsidRPr="004C6379">
              <w:rPr>
                <w:rFonts w:ascii="Times New Roman" w:eastAsia="Times New Roman" w:hAnsi="Times New Roman" w:cs="Times New Roman"/>
                <w:b/>
                <w:bCs/>
                <w:color w:val="000000"/>
                <w:sz w:val="23"/>
                <w:szCs w:val="23"/>
                <w:lang w:val="lv-LV" w:eastAsia="ar-SA"/>
              </w:rPr>
              <w:t>:</w:t>
            </w:r>
          </w:p>
          <w:p w:rsidR="009F4C24" w:rsidRDefault="009F4C24" w:rsidP="00AE4BDE">
            <w:pPr>
              <w:widowControl w:val="0"/>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b/>
                <w:bCs/>
                <w:color w:val="000000"/>
                <w:sz w:val="23"/>
                <w:szCs w:val="23"/>
                <w:lang w:val="lv-LV" w:eastAsia="ar-SA"/>
              </w:rPr>
              <w:t>SIA “MUZ PRO”</w:t>
            </w:r>
            <w:r w:rsidRPr="009F4C24">
              <w:rPr>
                <w:rFonts w:ascii="Times New Roman" w:eastAsia="Times New Roman" w:hAnsi="Times New Roman" w:cs="Times New Roman"/>
                <w:b/>
                <w:bCs/>
                <w:color w:val="000000"/>
                <w:sz w:val="23"/>
                <w:szCs w:val="23"/>
                <w:lang w:val="lv-LV" w:eastAsia="ar-SA"/>
              </w:rPr>
              <w:t xml:space="preserve"> v</w:t>
            </w:r>
            <w:r w:rsidRPr="009F4C24">
              <w:rPr>
                <w:rFonts w:ascii="Times New Roman" w:eastAsia="Times New Roman" w:hAnsi="Times New Roman" w:cs="Times New Roman"/>
                <w:b/>
                <w:sz w:val="23"/>
                <w:szCs w:val="23"/>
                <w:lang w:val="lv-LV" w:eastAsia="ar-SA"/>
              </w:rPr>
              <w:t>aldes priekšsēdētājs:</w:t>
            </w:r>
          </w:p>
          <w:p w:rsidR="009F4C24" w:rsidRDefault="009F4C24" w:rsidP="00AE4BDE">
            <w:pPr>
              <w:widowControl w:val="0"/>
              <w:suppressAutoHyphens/>
              <w:spacing w:after="0" w:line="240" w:lineRule="auto"/>
              <w:rPr>
                <w:rFonts w:ascii="Times New Roman" w:eastAsia="Times New Roman" w:hAnsi="Times New Roman" w:cs="Times New Roman"/>
                <w:sz w:val="23"/>
                <w:szCs w:val="23"/>
                <w:lang w:val="lv-LV" w:eastAsia="ar-SA"/>
              </w:rPr>
            </w:pPr>
          </w:p>
          <w:p w:rsidR="00D70C4A" w:rsidRDefault="00D70C4A" w:rsidP="00AE4BDE">
            <w:pPr>
              <w:widowControl w:val="0"/>
              <w:suppressAutoHyphens/>
              <w:spacing w:after="0" w:line="240" w:lineRule="auto"/>
              <w:rPr>
                <w:rFonts w:ascii="Times New Roman" w:eastAsia="Times New Roman" w:hAnsi="Times New Roman" w:cs="Times New Roman"/>
                <w:sz w:val="23"/>
                <w:szCs w:val="23"/>
                <w:lang w:val="lv-LV" w:eastAsia="ar-SA"/>
              </w:rPr>
            </w:pPr>
          </w:p>
          <w:p w:rsidR="009F4C24" w:rsidRPr="004C6379" w:rsidRDefault="009F4C24" w:rsidP="00AE4BDE">
            <w:pPr>
              <w:widowControl w:val="0"/>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 xml:space="preserve">____________________ </w:t>
            </w:r>
            <w:proofErr w:type="spellStart"/>
            <w:r>
              <w:rPr>
                <w:rFonts w:ascii="Times New Roman" w:eastAsia="Times New Roman" w:hAnsi="Times New Roman" w:cs="Times New Roman"/>
                <w:sz w:val="23"/>
                <w:szCs w:val="23"/>
                <w:lang w:val="lv-LV" w:eastAsia="ar-SA"/>
              </w:rPr>
              <w:t>A.Gauks</w:t>
            </w:r>
            <w:proofErr w:type="spellEnd"/>
          </w:p>
        </w:tc>
      </w:tr>
    </w:tbl>
    <w:p w:rsidR="004C6379" w:rsidRPr="004C6379" w:rsidRDefault="004C6379" w:rsidP="009F4C24">
      <w:pPr>
        <w:rPr>
          <w:rFonts w:ascii="Times New Roman" w:hAnsi="Times New Roman" w:cs="Times New Roman"/>
        </w:rPr>
      </w:pPr>
    </w:p>
    <w:sectPr w:rsidR="004C6379" w:rsidRPr="004C6379" w:rsidSect="004C637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C24" w:rsidRDefault="009F4C24" w:rsidP="009F4C24">
      <w:pPr>
        <w:spacing w:after="0" w:line="240" w:lineRule="auto"/>
      </w:pPr>
      <w:r>
        <w:separator/>
      </w:r>
    </w:p>
  </w:endnote>
  <w:endnote w:type="continuationSeparator" w:id="0">
    <w:p w:rsidR="009F4C24" w:rsidRDefault="009F4C24" w:rsidP="009F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371698"/>
      <w:docPartObj>
        <w:docPartGallery w:val="Page Numbers (Bottom of Page)"/>
        <w:docPartUnique/>
      </w:docPartObj>
    </w:sdtPr>
    <w:sdtEndPr>
      <w:rPr>
        <w:noProof/>
      </w:rPr>
    </w:sdtEndPr>
    <w:sdtContent>
      <w:p w:rsidR="009F4C24" w:rsidRDefault="009F4C24">
        <w:pPr>
          <w:pStyle w:val="Footer"/>
          <w:jc w:val="center"/>
        </w:pPr>
        <w:r>
          <w:fldChar w:fldCharType="begin"/>
        </w:r>
        <w:r>
          <w:instrText xml:space="preserve"> PAGE   \* MERGEFORMAT </w:instrText>
        </w:r>
        <w:r>
          <w:fldChar w:fldCharType="separate"/>
        </w:r>
        <w:r w:rsidR="00B8075B">
          <w:rPr>
            <w:noProof/>
          </w:rPr>
          <w:t>5</w:t>
        </w:r>
        <w:r>
          <w:rPr>
            <w:noProof/>
          </w:rPr>
          <w:fldChar w:fldCharType="end"/>
        </w:r>
      </w:p>
    </w:sdtContent>
  </w:sdt>
  <w:p w:rsidR="009F4C24" w:rsidRDefault="009F4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C24" w:rsidRDefault="009F4C24" w:rsidP="009F4C24">
      <w:pPr>
        <w:spacing w:after="0" w:line="240" w:lineRule="auto"/>
      </w:pPr>
      <w:r>
        <w:separator/>
      </w:r>
    </w:p>
  </w:footnote>
  <w:footnote w:type="continuationSeparator" w:id="0">
    <w:p w:rsidR="009F4C24" w:rsidRDefault="009F4C24" w:rsidP="009F4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D36CF"/>
    <w:multiLevelType w:val="hybridMultilevel"/>
    <w:tmpl w:val="9F24A116"/>
    <w:lvl w:ilvl="0" w:tplc="58D079EE">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366121A">
      <w:start w:val="1"/>
      <w:numFmt w:val="lowerLetter"/>
      <w:lvlText w:val="%2"/>
      <w:lvlJc w:val="left"/>
      <w:pPr>
        <w:ind w:left="15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ED6F7F4">
      <w:start w:val="1"/>
      <w:numFmt w:val="lowerRoman"/>
      <w:lvlText w:val="%3"/>
      <w:lvlJc w:val="left"/>
      <w:pPr>
        <w:ind w:left="22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0F25898">
      <w:start w:val="1"/>
      <w:numFmt w:val="decimal"/>
      <w:lvlText w:val="%4"/>
      <w:lvlJc w:val="left"/>
      <w:pPr>
        <w:ind w:left="29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50219B0">
      <w:start w:val="1"/>
      <w:numFmt w:val="lowerLetter"/>
      <w:lvlText w:val="%5"/>
      <w:lvlJc w:val="left"/>
      <w:pPr>
        <w:ind w:left="37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72C1F92">
      <w:start w:val="1"/>
      <w:numFmt w:val="lowerRoman"/>
      <w:lvlText w:val="%6"/>
      <w:lvlJc w:val="left"/>
      <w:pPr>
        <w:ind w:left="44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5D8E74C">
      <w:start w:val="1"/>
      <w:numFmt w:val="decimal"/>
      <w:lvlText w:val="%7"/>
      <w:lvlJc w:val="left"/>
      <w:pPr>
        <w:ind w:left="51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304A05A">
      <w:start w:val="1"/>
      <w:numFmt w:val="lowerLetter"/>
      <w:lvlText w:val="%8"/>
      <w:lvlJc w:val="left"/>
      <w:pPr>
        <w:ind w:left="58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A904768">
      <w:start w:val="1"/>
      <w:numFmt w:val="lowerRoman"/>
      <w:lvlText w:val="%9"/>
      <w:lvlJc w:val="left"/>
      <w:pPr>
        <w:ind w:left="65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23A5A3A"/>
    <w:multiLevelType w:val="multilevel"/>
    <w:tmpl w:val="BCF228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67F3D9C"/>
    <w:multiLevelType w:val="hybridMultilevel"/>
    <w:tmpl w:val="BA840312"/>
    <w:lvl w:ilvl="0" w:tplc="34FAD8A4">
      <w:start w:val="1"/>
      <w:numFmt w:val="decimal"/>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B80D17C">
      <w:start w:val="1"/>
      <w:numFmt w:val="lowerLetter"/>
      <w:lvlText w:val="%2"/>
      <w:lvlJc w:val="left"/>
      <w:pPr>
        <w:ind w:left="15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04B0C0">
      <w:start w:val="1"/>
      <w:numFmt w:val="lowerRoman"/>
      <w:lvlText w:val="%3"/>
      <w:lvlJc w:val="left"/>
      <w:pPr>
        <w:ind w:left="22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77676CA">
      <w:start w:val="1"/>
      <w:numFmt w:val="decimal"/>
      <w:lvlText w:val="%4"/>
      <w:lvlJc w:val="left"/>
      <w:pPr>
        <w:ind w:left="29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FCC02EA">
      <w:start w:val="1"/>
      <w:numFmt w:val="lowerLetter"/>
      <w:lvlText w:val="%5"/>
      <w:lvlJc w:val="left"/>
      <w:pPr>
        <w:ind w:left="37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E281C70">
      <w:start w:val="1"/>
      <w:numFmt w:val="lowerRoman"/>
      <w:lvlText w:val="%6"/>
      <w:lvlJc w:val="left"/>
      <w:pPr>
        <w:ind w:left="44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682ECE8">
      <w:start w:val="1"/>
      <w:numFmt w:val="decimal"/>
      <w:lvlText w:val="%7"/>
      <w:lvlJc w:val="left"/>
      <w:pPr>
        <w:ind w:left="51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ABE326A">
      <w:start w:val="1"/>
      <w:numFmt w:val="lowerLetter"/>
      <w:lvlText w:val="%8"/>
      <w:lvlJc w:val="left"/>
      <w:pPr>
        <w:ind w:left="58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4647264">
      <w:start w:val="1"/>
      <w:numFmt w:val="lowerRoman"/>
      <w:lvlText w:val="%9"/>
      <w:lvlJc w:val="left"/>
      <w:pPr>
        <w:ind w:left="65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1F"/>
    <w:rsid w:val="00455E30"/>
    <w:rsid w:val="004C6379"/>
    <w:rsid w:val="00504BBA"/>
    <w:rsid w:val="0059551F"/>
    <w:rsid w:val="009057DF"/>
    <w:rsid w:val="009F4C24"/>
    <w:rsid w:val="00B8075B"/>
    <w:rsid w:val="00C56A3A"/>
    <w:rsid w:val="00D402E1"/>
    <w:rsid w:val="00D7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EBB7354-C17B-47E1-A435-8C8BB632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F4C24"/>
    <w:pPr>
      <w:spacing w:after="0" w:line="240" w:lineRule="auto"/>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9F4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C24"/>
  </w:style>
  <w:style w:type="paragraph" w:styleId="Footer">
    <w:name w:val="footer"/>
    <w:basedOn w:val="Normal"/>
    <w:link w:val="FooterChar"/>
    <w:uiPriority w:val="99"/>
    <w:unhideWhenUsed/>
    <w:rsid w:val="009F4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C24"/>
  </w:style>
  <w:style w:type="paragraph" w:styleId="BalloonText">
    <w:name w:val="Balloon Text"/>
    <w:basedOn w:val="Normal"/>
    <w:link w:val="BalloonTextChar"/>
    <w:uiPriority w:val="99"/>
    <w:semiHidden/>
    <w:unhideWhenUsed/>
    <w:rsid w:val="00D70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92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4</cp:revision>
  <cp:lastPrinted>2016-12-18T15:05:00Z</cp:lastPrinted>
  <dcterms:created xsi:type="dcterms:W3CDTF">2016-12-18T14:21:00Z</dcterms:created>
  <dcterms:modified xsi:type="dcterms:W3CDTF">2016-12-27T08:59:00Z</dcterms:modified>
</cp:coreProperties>
</file>